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763E" w:rsidRDefault="00FE763E" w:rsidP="00FE763E">
      <w:pPr>
        <w:ind w:right="1700"/>
        <w:jc w:val="center"/>
        <w:rPr>
          <w:sz w:val="24"/>
        </w:rPr>
      </w:pPr>
    </w:p>
    <w:p w:rsidR="00FE763E" w:rsidRDefault="00FE763E" w:rsidP="00FE763E">
      <w:pPr>
        <w:ind w:right="-1"/>
        <w:jc w:val="center"/>
        <w:rPr>
          <w:sz w:val="24"/>
        </w:rPr>
      </w:pPr>
    </w:p>
    <w:p w:rsidR="00FE763E" w:rsidRDefault="00FE763E" w:rsidP="00FE763E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FE763E" w:rsidRDefault="00FE763E" w:rsidP="00FE763E">
      <w:pPr>
        <w:jc w:val="center"/>
      </w:pPr>
    </w:p>
    <w:p w:rsidR="00FE763E" w:rsidRDefault="00FE763E" w:rsidP="00FE763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E763E" w:rsidTr="00701B3F">
        <w:trPr>
          <w:cantSplit/>
          <w:trHeight w:val="220"/>
        </w:trPr>
        <w:tc>
          <w:tcPr>
            <w:tcW w:w="534" w:type="dxa"/>
            <w:hideMark/>
          </w:tcPr>
          <w:p w:rsidR="00FE763E" w:rsidRDefault="00FE763E" w:rsidP="00701B3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3E" w:rsidRDefault="003A2DA7" w:rsidP="00701B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01.12.2020</w:t>
            </w:r>
          </w:p>
        </w:tc>
        <w:tc>
          <w:tcPr>
            <w:tcW w:w="449" w:type="dxa"/>
            <w:hideMark/>
          </w:tcPr>
          <w:p w:rsidR="00FE763E" w:rsidRDefault="00FE763E" w:rsidP="00701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63E" w:rsidRDefault="003A2DA7" w:rsidP="00701B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110-29-184-20</w:t>
            </w:r>
          </w:p>
        </w:tc>
        <w:tc>
          <w:tcPr>
            <w:tcW w:w="794" w:type="dxa"/>
            <w:vMerge w:val="restart"/>
          </w:tcPr>
          <w:p w:rsidR="00FE763E" w:rsidRDefault="00FE763E" w:rsidP="00701B3F">
            <w:pPr>
              <w:spacing w:line="276" w:lineRule="auto"/>
              <w:rPr>
                <w:lang w:eastAsia="en-US"/>
              </w:rPr>
            </w:pPr>
          </w:p>
        </w:tc>
      </w:tr>
      <w:tr w:rsidR="00FE763E" w:rsidTr="00701B3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E763E" w:rsidRDefault="00FE763E" w:rsidP="00701B3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E763E" w:rsidRDefault="00FE763E" w:rsidP="00701B3F">
            <w:pPr>
              <w:rPr>
                <w:lang w:eastAsia="en-US"/>
              </w:rPr>
            </w:pPr>
          </w:p>
        </w:tc>
      </w:tr>
    </w:tbl>
    <w:p w:rsidR="00FE763E" w:rsidRDefault="00FE763E" w:rsidP="00FE763E">
      <w:pPr>
        <w:rPr>
          <w:sz w:val="18"/>
        </w:rPr>
      </w:pPr>
    </w:p>
    <w:p w:rsidR="00FE763E" w:rsidRDefault="00FE763E" w:rsidP="00FE763E">
      <w:pPr>
        <w:rPr>
          <w:sz w:val="18"/>
        </w:rPr>
      </w:pPr>
    </w:p>
    <w:p w:rsidR="00FE763E" w:rsidRPr="009F659A" w:rsidRDefault="00FE763E" w:rsidP="00FE763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FE763E" w:rsidTr="00701B3F">
        <w:trPr>
          <w:cantSplit/>
        </w:trPr>
        <w:tc>
          <w:tcPr>
            <w:tcW w:w="142" w:type="dxa"/>
          </w:tcPr>
          <w:p w:rsidR="00FE763E" w:rsidRDefault="00FE763E" w:rsidP="00701B3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E763E" w:rsidRDefault="00FE763E" w:rsidP="00701B3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E763E" w:rsidRDefault="00FE763E" w:rsidP="00701B3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FE763E" w:rsidRDefault="00FE763E" w:rsidP="00701B3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участии в проведении месячника качества и безопасности пиротехнической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FE763E" w:rsidRDefault="00FE763E" w:rsidP="00701B3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E763E" w:rsidRPr="00A81030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59A">
        <w:rPr>
          <w:rFonts w:eastAsiaTheme="minorHAnsi"/>
          <w:sz w:val="28"/>
          <w:szCs w:val="28"/>
          <w:lang w:eastAsia="en-US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руководствуясь стать</w:t>
      </w:r>
      <w:r w:rsidR="00A81030">
        <w:rPr>
          <w:rFonts w:eastAsiaTheme="minorHAnsi"/>
          <w:sz w:val="28"/>
          <w:szCs w:val="28"/>
          <w:lang w:eastAsia="en-US"/>
        </w:rPr>
        <w:t>ей</w:t>
      </w:r>
      <w:r w:rsidRPr="009F659A">
        <w:rPr>
          <w:rFonts w:eastAsiaTheme="minorHAnsi"/>
          <w:sz w:val="28"/>
          <w:szCs w:val="28"/>
          <w:lang w:eastAsia="en-US"/>
        </w:rPr>
        <w:t xml:space="preserve"> 16 Федерального закона </w:t>
      </w:r>
      <w:r w:rsidRPr="00A81030">
        <w:rPr>
          <w:rFonts w:eastAsiaTheme="minorHAnsi"/>
          <w:sz w:val="28"/>
          <w:szCs w:val="28"/>
          <w:lang w:eastAsia="en-US"/>
        </w:rPr>
        <w:t xml:space="preserve">от </w:t>
      </w:r>
      <w:r w:rsidRPr="00A81030">
        <w:rPr>
          <w:rFonts w:eastAsiaTheme="minorHAnsi"/>
          <w:sz w:val="28"/>
          <w:szCs w:val="28"/>
        </w:rPr>
        <w:t>6</w:t>
      </w:r>
      <w:r w:rsidR="00A81030">
        <w:rPr>
          <w:rFonts w:eastAsiaTheme="minorHAnsi"/>
          <w:sz w:val="28"/>
          <w:szCs w:val="28"/>
        </w:rPr>
        <w:t> </w:t>
      </w:r>
      <w:r w:rsidRPr="00A81030">
        <w:rPr>
          <w:rFonts w:eastAsiaTheme="minorHAnsi"/>
          <w:sz w:val="28"/>
          <w:szCs w:val="28"/>
        </w:rPr>
        <w:t>октября</w:t>
      </w:r>
      <w:r w:rsidRPr="009F659A">
        <w:rPr>
          <w:rFonts w:eastAsiaTheme="minorHAnsi"/>
          <w:sz w:val="28"/>
          <w:szCs w:val="28"/>
          <w:lang w:eastAsia="en-US"/>
        </w:rPr>
        <w:t xml:space="preserve">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060787">
        <w:rPr>
          <w:rFonts w:eastAsiaTheme="minorHAnsi"/>
          <w:sz w:val="28"/>
          <w:szCs w:val="28"/>
          <w:lang w:eastAsia="en-US"/>
        </w:rPr>
        <w:t>27</w:t>
      </w:r>
      <w:r w:rsidRPr="009F659A">
        <w:rPr>
          <w:rFonts w:eastAsiaTheme="minorHAnsi"/>
          <w:sz w:val="28"/>
          <w:szCs w:val="28"/>
          <w:lang w:eastAsia="en-US"/>
        </w:rPr>
        <w:t xml:space="preserve"> </w:t>
      </w:r>
      <w:r w:rsidR="00060787">
        <w:rPr>
          <w:rFonts w:eastAsiaTheme="minorHAnsi"/>
          <w:sz w:val="28"/>
          <w:szCs w:val="28"/>
          <w:lang w:eastAsia="en-US"/>
        </w:rPr>
        <w:t>ноя</w:t>
      </w:r>
      <w:r w:rsidRPr="009F659A">
        <w:rPr>
          <w:rFonts w:eastAsiaTheme="minorHAnsi"/>
          <w:sz w:val="28"/>
          <w:szCs w:val="28"/>
          <w:lang w:eastAsia="en-US"/>
        </w:rPr>
        <w:t>бря 20</w:t>
      </w:r>
      <w:r w:rsidR="00060787">
        <w:rPr>
          <w:rFonts w:eastAsiaTheme="minorHAnsi"/>
          <w:sz w:val="28"/>
          <w:szCs w:val="28"/>
          <w:lang w:eastAsia="en-US"/>
        </w:rPr>
        <w:t>20</w:t>
      </w:r>
      <w:r w:rsidRPr="009F659A">
        <w:rPr>
          <w:rFonts w:eastAsiaTheme="minorHAnsi"/>
          <w:sz w:val="28"/>
          <w:szCs w:val="28"/>
          <w:lang w:eastAsia="en-US"/>
        </w:rPr>
        <w:t xml:space="preserve"> года № </w:t>
      </w:r>
      <w:r w:rsidR="00060787">
        <w:rPr>
          <w:rFonts w:eastAsiaTheme="minorHAnsi"/>
          <w:sz w:val="28"/>
          <w:szCs w:val="28"/>
          <w:lang w:eastAsia="en-US"/>
        </w:rPr>
        <w:t>2517</w:t>
      </w:r>
      <w:r w:rsidRPr="009F659A">
        <w:rPr>
          <w:rFonts w:eastAsiaTheme="minorHAnsi"/>
          <w:sz w:val="28"/>
          <w:szCs w:val="28"/>
          <w:lang w:eastAsia="en-US"/>
        </w:rPr>
        <w:t>-ср «О</w:t>
      </w:r>
      <w:r w:rsidR="00A81030">
        <w:rPr>
          <w:rFonts w:eastAsiaTheme="minorHAnsi"/>
          <w:sz w:val="28"/>
          <w:szCs w:val="28"/>
          <w:lang w:eastAsia="en-US"/>
        </w:rPr>
        <w:t> </w:t>
      </w:r>
      <w:r w:rsidRPr="009F659A">
        <w:rPr>
          <w:rFonts w:eastAsiaTheme="minorHAnsi"/>
          <w:sz w:val="28"/>
          <w:szCs w:val="28"/>
          <w:lang w:eastAsia="en-US"/>
        </w:rPr>
        <w:t>проведении</w:t>
      </w:r>
      <w:r w:rsidRPr="009F659A">
        <w:rPr>
          <w:sz w:val="28"/>
          <w:szCs w:val="28"/>
          <w:lang w:eastAsia="en-US"/>
        </w:rPr>
        <w:t xml:space="preserve"> месячника </w:t>
      </w:r>
      <w:r w:rsidRPr="009F659A">
        <w:rPr>
          <w:sz w:val="28"/>
          <w:szCs w:val="28"/>
        </w:rPr>
        <w:t xml:space="preserve">качества и безопасности пиротехнической продукции </w:t>
      </w:r>
      <w:r w:rsidRPr="009F659A"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пиротехнической продукции с 1</w:t>
      </w:r>
      <w:r w:rsidR="008E2612">
        <w:rPr>
          <w:sz w:val="28"/>
          <w:szCs w:val="28"/>
        </w:rPr>
        <w:t>5</w:t>
      </w:r>
      <w:r w:rsidRPr="009F659A">
        <w:rPr>
          <w:sz w:val="28"/>
          <w:szCs w:val="28"/>
        </w:rPr>
        <w:t xml:space="preserve"> декабря 20</w:t>
      </w:r>
      <w:r w:rsidR="008E2612">
        <w:rPr>
          <w:sz w:val="28"/>
          <w:szCs w:val="28"/>
        </w:rPr>
        <w:t>20</w:t>
      </w:r>
      <w:r w:rsidRPr="009F659A">
        <w:rPr>
          <w:sz w:val="28"/>
          <w:szCs w:val="28"/>
        </w:rPr>
        <w:t xml:space="preserve"> года по 1</w:t>
      </w:r>
      <w:r w:rsidR="008E2612">
        <w:rPr>
          <w:sz w:val="28"/>
          <w:szCs w:val="28"/>
        </w:rPr>
        <w:t>4</w:t>
      </w:r>
      <w:r w:rsidRPr="009F659A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8E2612">
        <w:rPr>
          <w:sz w:val="28"/>
          <w:szCs w:val="28"/>
        </w:rPr>
        <w:t>1</w:t>
      </w:r>
      <w:r w:rsidRPr="009F659A">
        <w:rPr>
          <w:sz w:val="28"/>
          <w:szCs w:val="28"/>
        </w:rPr>
        <w:t xml:space="preserve"> года (далее - месячник).</w:t>
      </w:r>
    </w:p>
    <w:p w:rsidR="00FE763E" w:rsidRDefault="00FE763E" w:rsidP="00FE763E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A81030" w:rsidRDefault="00A81030" w:rsidP="00A81030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Pr="0036366E">
        <w:rPr>
          <w:sz w:val="28"/>
          <w:szCs w:val="28"/>
        </w:rPr>
        <w:t xml:space="preserve">через средства массовой информации </w:t>
      </w:r>
      <w:r>
        <w:rPr>
          <w:sz w:val="28"/>
          <w:szCs w:val="28"/>
        </w:rPr>
        <w:t>население о проведении месячника;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разместить в газете «Саянские зори», на официальном сайте администрации городского округа муниципального образования «город Саянск» информацию о мерах предосторожности использования пиротехнической продукции;</w:t>
      </w:r>
    </w:p>
    <w:p w:rsidR="00FE763E" w:rsidRPr="009F659A" w:rsidRDefault="00FE763E" w:rsidP="00FE763E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 xml:space="preserve">- организовать работу по пресечению </w:t>
      </w:r>
      <w:r w:rsidR="00A81030">
        <w:rPr>
          <w:sz w:val="28"/>
          <w:szCs w:val="28"/>
        </w:rPr>
        <w:t xml:space="preserve">торговли пиротехнической продукции </w:t>
      </w:r>
      <w:r w:rsidRPr="009F659A">
        <w:rPr>
          <w:sz w:val="28"/>
          <w:szCs w:val="28"/>
        </w:rPr>
        <w:t>в местах, не предусмотренных схемой размещения нестационарных торговых объектов;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информировать службу потребительского рынка и лицензирования Иркутской области о результатах участия в месячнике до 2</w:t>
      </w:r>
      <w:r w:rsidR="008E2612">
        <w:rPr>
          <w:sz w:val="28"/>
          <w:szCs w:val="28"/>
        </w:rPr>
        <w:t>9</w:t>
      </w:r>
      <w:r w:rsidRPr="009F659A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8E2612">
        <w:rPr>
          <w:sz w:val="28"/>
          <w:szCs w:val="28"/>
        </w:rPr>
        <w:t>1</w:t>
      </w:r>
      <w:r w:rsidRPr="009F659A">
        <w:rPr>
          <w:sz w:val="28"/>
          <w:szCs w:val="28"/>
        </w:rPr>
        <w:t xml:space="preserve"> года.</w:t>
      </w:r>
    </w:p>
    <w:p w:rsidR="00FE763E" w:rsidRPr="009F659A" w:rsidRDefault="00FE763E" w:rsidP="00FE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E763E" w:rsidRPr="009F659A" w:rsidRDefault="00FE763E" w:rsidP="00FE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FE763E" w:rsidRPr="009F659A" w:rsidRDefault="00FE763E" w:rsidP="00FE763E">
      <w:pPr>
        <w:rPr>
          <w:sz w:val="28"/>
          <w:szCs w:val="28"/>
        </w:rPr>
      </w:pPr>
    </w:p>
    <w:p w:rsidR="00FE763E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659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F659A">
        <w:rPr>
          <w:sz w:val="28"/>
          <w:szCs w:val="28"/>
        </w:rPr>
        <w:t>городского округа муниципального</w:t>
      </w: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образования «город Саянск»</w:t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Default="00FE763E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Pr="009F659A" w:rsidRDefault="000D53A0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исп. Т.Ю. Минеева</w:t>
      </w: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тел. 5-72-42</w:t>
      </w:r>
      <w:bookmarkStart w:id="0" w:name="_GoBack"/>
      <w:bookmarkEnd w:id="0"/>
    </w:p>
    <w:sectPr w:rsidR="00FE763E" w:rsidRPr="009F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E"/>
    <w:rsid w:val="00060787"/>
    <w:rsid w:val="000D53A0"/>
    <w:rsid w:val="003604C1"/>
    <w:rsid w:val="003A2DA7"/>
    <w:rsid w:val="004C3616"/>
    <w:rsid w:val="005102C0"/>
    <w:rsid w:val="00624397"/>
    <w:rsid w:val="00724878"/>
    <w:rsid w:val="008E2612"/>
    <w:rsid w:val="00A81030"/>
    <w:rsid w:val="00B3294F"/>
    <w:rsid w:val="00B90E67"/>
    <w:rsid w:val="00CA6EA0"/>
    <w:rsid w:val="00E661BB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2020-11-30T03:37:00Z</cp:lastPrinted>
  <dcterms:created xsi:type="dcterms:W3CDTF">2020-12-02T04:00:00Z</dcterms:created>
  <dcterms:modified xsi:type="dcterms:W3CDTF">2020-12-02T04:00:00Z</dcterms:modified>
</cp:coreProperties>
</file>