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70" w:rsidRDefault="00BE5270" w:rsidP="00D90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270" w:rsidRDefault="00BE5270" w:rsidP="00D90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48.2pt" o:ole="">
            <v:imagedata r:id="rId6" o:title="" cropbottom="25894f"/>
          </v:shape>
          <o:OLEObject Type="Embed" ProgID="CorelDraw.Graphic.16" ShapeID="_x0000_i1025" DrawAspect="Content" ObjectID="_1767166109" r:id="rId7"/>
        </w:object>
      </w:r>
    </w:p>
    <w:p w:rsidR="00844953" w:rsidRDefault="00844953" w:rsidP="00844953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Саянский филиал </w:t>
      </w:r>
    </w:p>
    <w:p w:rsidR="00844953" w:rsidRDefault="00844953" w:rsidP="00844953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 xml:space="preserve">ОГКУ </w:t>
      </w:r>
      <w:r>
        <w:rPr>
          <w:rFonts w:ascii="Times New Roman" w:hAnsi="Times New Roman"/>
          <w:b/>
          <w:color w:val="0070C0"/>
          <w:sz w:val="32"/>
          <w:szCs w:val="32"/>
        </w:rPr>
        <w:t>«Кадровый центр Иркутской области»</w:t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 xml:space="preserve">  информирует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76321A" w:rsidRDefault="00BE5270" w:rsidP="005D67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bookmarkStart w:id="0" w:name="dst100440"/>
      <w:bookmarkEnd w:id="0"/>
    </w:p>
    <w:p w:rsidR="00EE52CB" w:rsidRPr="00F016E7" w:rsidRDefault="00F016E7" w:rsidP="00EE52C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6"/>
          <w:color w:val="23242B"/>
          <w:sz w:val="28"/>
          <w:szCs w:val="28"/>
          <w:bdr w:val="none" w:sz="0" w:space="0" w:color="auto" w:frame="1"/>
        </w:rPr>
      </w:pPr>
      <w:r w:rsidRPr="00F016E7">
        <w:rPr>
          <w:rStyle w:val="a6"/>
          <w:color w:val="23242B"/>
          <w:sz w:val="28"/>
          <w:szCs w:val="28"/>
          <w:bdr w:val="none" w:sz="0" w:space="0" w:color="auto" w:frame="1"/>
        </w:rPr>
        <w:t>ДОСРОЧНОЕ НАЗНАЧЕНИЕ ПЕНСИИ</w:t>
      </w:r>
    </w:p>
    <w:p w:rsidR="005D6718" w:rsidRPr="003323F5" w:rsidRDefault="005D6718" w:rsidP="005D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01" w:rsidRDefault="00355DB4" w:rsidP="0033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F42" w:rsidRPr="0033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E7" w:rsidRPr="00BB3EFA" w:rsidRDefault="00870940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B3EFA" w:rsidRPr="00BB3EFA">
        <w:rPr>
          <w:rFonts w:ascii="Times New Roman" w:hAnsi="Times New Roman" w:cs="Times New Roman"/>
          <w:sz w:val="24"/>
          <w:szCs w:val="24"/>
        </w:rPr>
        <w:t xml:space="preserve">со статьей 51 </w:t>
      </w:r>
      <w:hyperlink r:id="rId8" w:history="1">
        <w:r w:rsidRPr="00BB3EF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Федеральн</w:t>
        </w:r>
        <w:r w:rsidR="00BB3EFA" w:rsidRPr="00BB3EF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ого</w:t>
        </w:r>
        <w:r w:rsidRPr="00BB3EF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 xml:space="preserve"> закон</w:t>
        </w:r>
        <w:r w:rsidR="00BB3EFA" w:rsidRPr="00BB3EF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а</w:t>
        </w:r>
        <w:r w:rsidRPr="00BB3EFA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 xml:space="preserve"> от 12 декабря 2023 г. N 565-ФЗ "О занятости населения в Российской Федерации" </w:t>
        </w:r>
      </w:hyperlink>
      <w:r w:rsidR="00BB3EFA" w:rsidRPr="00BB3EFA">
        <w:rPr>
          <w:rFonts w:ascii="Times New Roman" w:hAnsi="Times New Roman" w:cs="Times New Roman"/>
          <w:sz w:val="24"/>
          <w:szCs w:val="24"/>
        </w:rPr>
        <w:t>с</w:t>
      </w:r>
      <w:r w:rsidR="00B32AE6"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2024 года </w:t>
      </w:r>
      <w:r w:rsidR="00BB3EFA"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16E7"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енсия на период до наступления возраста, дающего право на страховую пенсию по старости, в том числе назначаемую досрочно, может назначаться по предложению государственного учреждения службы занятости безработному гражданину, но не ранее чем за два года до наступления соответствующего возраста при одновременном соблюдении следующих условий:</w:t>
      </w:r>
    </w:p>
    <w:p w:rsidR="00F016E7" w:rsidRPr="00F016E7" w:rsidRDefault="00F016E7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10101"/>
      <w:r w:rsidRPr="00F016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 возможность для трудоустройства безработного гражданина, не достигшего возраста, дающего право на страховую пенсию по старости, в том числе назначаемую досрочно;</w:t>
      </w:r>
    </w:p>
    <w:p w:rsidR="00F016E7" w:rsidRPr="00F016E7" w:rsidRDefault="00F016E7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10102"/>
      <w:bookmarkEnd w:id="1"/>
      <w:r w:rsidRPr="00F016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безработный гражданин имеет страховой стаж продолжительностью не менее 25 и 20 лет для мужчин и женщин соответственно;</w:t>
      </w:r>
    </w:p>
    <w:p w:rsidR="00F016E7" w:rsidRPr="00F016E7" w:rsidRDefault="00F016E7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0103"/>
      <w:bookmarkEnd w:id="2"/>
      <w:r w:rsidRPr="00F016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безработный гражданин имеет величину индивидуального пенсионного коэффициента в размере, необходимом для назначения страховой пенсии по старости, в том числе назначаемую досрочно;</w:t>
      </w:r>
    </w:p>
    <w:p w:rsidR="00F016E7" w:rsidRPr="00F016E7" w:rsidRDefault="00F016E7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10104"/>
      <w:bookmarkEnd w:id="3"/>
      <w:r w:rsidRPr="00F016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безработный гражданин уволен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bookmarkEnd w:id="4"/>
    <w:p w:rsidR="00BB3EFA" w:rsidRDefault="00BB3EFA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B3EFA">
        <w:rPr>
          <w:rFonts w:ascii="Times New Roman" w:hAnsi="Times New Roman" w:cs="Times New Roman"/>
          <w:sz w:val="24"/>
          <w:szCs w:val="24"/>
        </w:rPr>
        <w:t>По достижении безработным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FA">
        <w:rPr>
          <w:rFonts w:ascii="Times New Roman" w:hAnsi="Times New Roman" w:cs="Times New Roman"/>
          <w:sz w:val="24"/>
          <w:szCs w:val="24"/>
        </w:rPr>
        <w:t>возраста, дающего право на страховую пенсию по старости, в том числе назначаемую досрочно, при соблюдении условий назначения страховой пенсии по старости, в том числе назначаемой досрочно, назначается страховая пенсия по старости без истребования от этого безработного гражданина заявления о назначении страховой пенсии по старости на основании данных, имеющихся в распоряжении органа, осуществляющего пенсионное обеспечение.</w:t>
      </w:r>
    </w:p>
    <w:p w:rsidR="00BB3EFA" w:rsidRPr="00BB3EFA" w:rsidRDefault="00BB3EFA" w:rsidP="00BB3EFA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работу или возобновлении иной деятельности, выплата пенсии,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назначенной досрочно, прекращается</w:t>
      </w:r>
      <w:r w:rsidRPr="00BB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прекращения указанной работы или деятельности выплата этой пенсии возобновляется.</w:t>
      </w:r>
    </w:p>
    <w:p w:rsidR="00355DB4" w:rsidRPr="003323F5" w:rsidRDefault="00355DB4" w:rsidP="00F016E7">
      <w:pPr>
        <w:autoSpaceDE w:val="0"/>
        <w:autoSpaceDN w:val="0"/>
        <w:adjustRightInd w:val="0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91B" w:rsidRPr="00CF2A3B" w:rsidRDefault="0082491B" w:rsidP="0082491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Саянск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ий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филиал ОГКУ КЦ Иркутской области телефон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ы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:</w:t>
      </w:r>
    </w:p>
    <w:p w:rsidR="0082491B" w:rsidRPr="00CF2A3B" w:rsidRDefault="0082491B" w:rsidP="0082491B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8(39553)54040, 8(39553)59765, 89915421155</w:t>
      </w:r>
    </w:p>
    <w:p w:rsidR="00AD1B15" w:rsidRPr="0082491B" w:rsidRDefault="0082491B" w:rsidP="00BB3EFA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 xml:space="preserve">Viber, Telegram +79915421155, 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эл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.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почта</w:t>
      </w:r>
      <w:r w:rsidRPr="00CF2A3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: czn_sayansk@mail.ru</w:t>
      </w:r>
      <w:bookmarkStart w:id="5" w:name="_GoBack"/>
      <w:bookmarkEnd w:id="5"/>
    </w:p>
    <w:sectPr w:rsidR="00AD1B15" w:rsidRPr="0082491B" w:rsidSect="00AD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F05A0"/>
    <w:rsid w:val="00102AD0"/>
    <w:rsid w:val="00112CF3"/>
    <w:rsid w:val="001133E7"/>
    <w:rsid w:val="00152FEE"/>
    <w:rsid w:val="0016687C"/>
    <w:rsid w:val="001C2816"/>
    <w:rsid w:val="00215F1D"/>
    <w:rsid w:val="002C4F42"/>
    <w:rsid w:val="003323F5"/>
    <w:rsid w:val="00355DB4"/>
    <w:rsid w:val="00390ABF"/>
    <w:rsid w:val="004256B4"/>
    <w:rsid w:val="004D5812"/>
    <w:rsid w:val="004D59CB"/>
    <w:rsid w:val="00537DCC"/>
    <w:rsid w:val="00543301"/>
    <w:rsid w:val="005D0750"/>
    <w:rsid w:val="005D6718"/>
    <w:rsid w:val="00632E32"/>
    <w:rsid w:val="006A6894"/>
    <w:rsid w:val="006F2653"/>
    <w:rsid w:val="0072720D"/>
    <w:rsid w:val="0076321A"/>
    <w:rsid w:val="007C1938"/>
    <w:rsid w:val="0082491B"/>
    <w:rsid w:val="00844953"/>
    <w:rsid w:val="00870940"/>
    <w:rsid w:val="00993D31"/>
    <w:rsid w:val="009B30BE"/>
    <w:rsid w:val="009C3920"/>
    <w:rsid w:val="00A7565A"/>
    <w:rsid w:val="00AD1B15"/>
    <w:rsid w:val="00AD30F4"/>
    <w:rsid w:val="00B32AE6"/>
    <w:rsid w:val="00B919BB"/>
    <w:rsid w:val="00BB3EFA"/>
    <w:rsid w:val="00BE5270"/>
    <w:rsid w:val="00C64880"/>
    <w:rsid w:val="00D9059D"/>
    <w:rsid w:val="00EC4898"/>
    <w:rsid w:val="00EE52CB"/>
    <w:rsid w:val="00F016E7"/>
    <w:rsid w:val="00F7383F"/>
    <w:rsid w:val="00FB1A2C"/>
    <w:rsid w:val="00FC0D3D"/>
    <w:rsid w:val="00FC0DB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E2A"/>
  <w15:docId w15:val="{31C24581-3684-4957-B050-D5DA9BED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E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016E7"/>
    <w:rPr>
      <w:color w:val="605E5C"/>
      <w:shd w:val="clear" w:color="auto" w:fill="E1DFDD"/>
    </w:rPr>
  </w:style>
  <w:style w:type="character" w:customStyle="1" w:styleId="aa">
    <w:name w:val="Гипертекстовая ссылка"/>
    <w:basedOn w:val="a0"/>
    <w:uiPriority w:val="99"/>
    <w:rsid w:val="008709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175315/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613C-2477-4EBD-BDEF-DAFB664D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2024-01-19T02:25:00Z</cp:lastPrinted>
  <dcterms:created xsi:type="dcterms:W3CDTF">2024-01-19T02:42:00Z</dcterms:created>
  <dcterms:modified xsi:type="dcterms:W3CDTF">2024-01-19T02:42:00Z</dcterms:modified>
</cp:coreProperties>
</file>