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2C" w:rsidRPr="00D110E3" w:rsidRDefault="0041692C" w:rsidP="00D110E3">
      <w:pPr>
        <w:pStyle w:val="a3"/>
        <w:rPr>
          <w:sz w:val="32"/>
          <w:szCs w:val="32"/>
        </w:rPr>
      </w:pPr>
      <w:r w:rsidRPr="00D110E3">
        <w:rPr>
          <w:sz w:val="32"/>
          <w:szCs w:val="32"/>
        </w:rPr>
        <w:t xml:space="preserve">Администрация городского округа муниципального образования </w:t>
      </w:r>
    </w:p>
    <w:p w:rsidR="0041692C" w:rsidRPr="00D110E3" w:rsidRDefault="0041692C" w:rsidP="00D110E3">
      <w:pPr>
        <w:pStyle w:val="a3"/>
        <w:rPr>
          <w:sz w:val="32"/>
          <w:szCs w:val="32"/>
        </w:rPr>
      </w:pPr>
      <w:r w:rsidRPr="00D110E3">
        <w:rPr>
          <w:sz w:val="32"/>
          <w:szCs w:val="32"/>
        </w:rPr>
        <w:t>«город Саянск»</w:t>
      </w:r>
    </w:p>
    <w:p w:rsidR="0041692C" w:rsidRPr="00D110E3" w:rsidRDefault="0041692C" w:rsidP="00D110E3">
      <w:pPr>
        <w:pStyle w:val="1"/>
        <w:rPr>
          <w:spacing w:val="40"/>
          <w:sz w:val="32"/>
          <w:szCs w:val="32"/>
        </w:rPr>
      </w:pPr>
    </w:p>
    <w:p w:rsidR="0041692C" w:rsidRPr="00D110E3" w:rsidRDefault="0041692C" w:rsidP="00D110E3">
      <w:pPr>
        <w:pStyle w:val="1"/>
        <w:rPr>
          <w:spacing w:val="40"/>
          <w:sz w:val="32"/>
          <w:szCs w:val="32"/>
        </w:rPr>
      </w:pPr>
      <w:r w:rsidRPr="00D110E3">
        <w:rPr>
          <w:spacing w:val="40"/>
          <w:sz w:val="32"/>
          <w:szCs w:val="32"/>
        </w:rPr>
        <w:t>ПОСТАНОВЛЕНИЕ</w:t>
      </w:r>
    </w:p>
    <w:p w:rsidR="0041692C" w:rsidRPr="00D110E3" w:rsidRDefault="0041692C" w:rsidP="00D110E3">
      <w:pPr>
        <w:tabs>
          <w:tab w:val="left" w:pos="534"/>
          <w:tab w:val="left" w:pos="2069"/>
          <w:tab w:val="left" w:pos="2518"/>
        </w:tabs>
        <w:rPr>
          <w:sz w:val="24"/>
        </w:rPr>
      </w:pPr>
    </w:p>
    <w:p w:rsidR="0041692C" w:rsidRPr="00D110E3" w:rsidRDefault="0041692C" w:rsidP="00D110E3">
      <w:pPr>
        <w:tabs>
          <w:tab w:val="left" w:pos="534"/>
          <w:tab w:val="left" w:pos="2069"/>
          <w:tab w:val="left" w:pos="2518"/>
        </w:tabs>
        <w:rPr>
          <w:sz w:val="24"/>
        </w:rPr>
      </w:pPr>
      <w:r w:rsidRPr="00D110E3">
        <w:rPr>
          <w:sz w:val="24"/>
        </w:rPr>
        <w:t>От</w:t>
      </w:r>
      <w:r w:rsidR="00D110E3">
        <w:rPr>
          <w:sz w:val="24"/>
        </w:rPr>
        <w:t xml:space="preserve"> 24.01.2017 </w:t>
      </w:r>
      <w:r w:rsidRPr="00D110E3">
        <w:rPr>
          <w:sz w:val="24"/>
        </w:rPr>
        <w:t>№</w:t>
      </w:r>
      <w:r w:rsidR="00D110E3">
        <w:t xml:space="preserve"> </w:t>
      </w:r>
      <w:r w:rsidR="00D110E3" w:rsidRPr="00D110E3">
        <w:rPr>
          <w:sz w:val="24"/>
        </w:rPr>
        <w:t>110-37-39-17</w:t>
      </w:r>
    </w:p>
    <w:p w:rsidR="0041692C" w:rsidRPr="00D110E3" w:rsidRDefault="0041692C" w:rsidP="00D110E3">
      <w:pPr>
        <w:tabs>
          <w:tab w:val="left" w:pos="534"/>
          <w:tab w:val="left" w:pos="2069"/>
          <w:tab w:val="left" w:pos="2518"/>
        </w:tabs>
        <w:ind w:left="1701"/>
      </w:pPr>
      <w:r w:rsidRPr="00D110E3">
        <w:t xml:space="preserve"> </w:t>
      </w:r>
      <w:r w:rsidRPr="00D110E3">
        <w:rPr>
          <w:sz w:val="24"/>
        </w:rPr>
        <w:t>г.Саянск</w:t>
      </w:r>
    </w:p>
    <w:p w:rsidR="0041692C" w:rsidRPr="00D110E3" w:rsidRDefault="0041692C" w:rsidP="00D110E3">
      <w:pPr>
        <w:tabs>
          <w:tab w:val="left" w:pos="-1673"/>
          <w:tab w:val="left" w:pos="-114"/>
          <w:tab w:val="left" w:pos="-1"/>
          <w:tab w:val="left" w:pos="3855"/>
        </w:tabs>
        <w:ind w:right="5101"/>
        <w:jc w:val="both"/>
      </w:pPr>
      <w:r w:rsidRPr="00D110E3">
        <w:t>Об утверждении административного регламента предоставления муниципальной услуги «Предоставление информации об очередности бесплатного предоставления земельных участков для индивидуального жилищного строительства»</w:t>
      </w:r>
    </w:p>
    <w:p w:rsidR="0041692C" w:rsidRPr="00D110E3" w:rsidRDefault="0041692C" w:rsidP="00D110E3">
      <w:pPr>
        <w:pStyle w:val="a7"/>
        <w:ind w:firstLine="720"/>
        <w:jc w:val="both"/>
        <w:rPr>
          <w:szCs w:val="28"/>
        </w:rPr>
      </w:pPr>
    </w:p>
    <w:p w:rsidR="0041692C" w:rsidRPr="00D110E3" w:rsidRDefault="0041692C" w:rsidP="00D110E3">
      <w:pPr>
        <w:ind w:firstLine="708"/>
        <w:jc w:val="both"/>
        <w:rPr>
          <w:sz w:val="28"/>
          <w:szCs w:val="28"/>
        </w:rPr>
      </w:pPr>
      <w:r w:rsidRPr="00D110E3">
        <w:rPr>
          <w:sz w:val="28"/>
          <w:szCs w:val="28"/>
        </w:rPr>
        <w:t xml:space="preserve">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history="1">
        <w:r w:rsidRPr="00D110E3">
          <w:rPr>
            <w:rStyle w:val="af1"/>
            <w:color w:val="auto"/>
            <w:sz w:val="28"/>
            <w:szCs w:val="28"/>
          </w:rPr>
          <w:t>законом</w:t>
        </w:r>
      </w:hyperlink>
      <w:r w:rsidRPr="00D110E3">
        <w:rPr>
          <w:sz w:val="28"/>
          <w:szCs w:val="28"/>
        </w:rPr>
        <w:t xml:space="preserve"> Иркутской области от 28.12.2015 № 146-оз «О бесплатном предоставлении земельных участков в собственность граждан», Правилами разработки и утверждения административных регламентов предоставления муниципальных услуг, утвержденными постановлением администрации городского округа муниципального образования «город Саянск» от 05.08.2015 № 110-37-709-15, ст.ст. 4, 38 Устава городского округа муниципального образования «город Саянск», администрация городского округа муниципального образования «город Саянск»</w:t>
      </w:r>
    </w:p>
    <w:p w:rsidR="0041692C" w:rsidRPr="00D110E3" w:rsidRDefault="0041692C" w:rsidP="00D110E3">
      <w:pPr>
        <w:pStyle w:val="a7"/>
        <w:ind w:firstLine="0"/>
        <w:rPr>
          <w:b/>
          <w:bCs/>
          <w:szCs w:val="28"/>
        </w:rPr>
      </w:pPr>
      <w:r w:rsidRPr="00D110E3">
        <w:rPr>
          <w:b/>
          <w:bCs/>
          <w:szCs w:val="28"/>
        </w:rPr>
        <w:t>ПОСТАНОВЛЯЕТ:</w:t>
      </w:r>
    </w:p>
    <w:p w:rsidR="0041692C" w:rsidRPr="00D110E3" w:rsidRDefault="0041692C" w:rsidP="00D110E3">
      <w:pPr>
        <w:pStyle w:val="ConsPlusNormal"/>
        <w:widowControl/>
        <w:jc w:val="both"/>
        <w:outlineLvl w:val="0"/>
        <w:rPr>
          <w:rFonts w:ascii="Times New Roman" w:hAnsi="Times New Roman" w:cs="Times New Roman"/>
          <w:sz w:val="28"/>
          <w:szCs w:val="28"/>
        </w:rPr>
      </w:pPr>
      <w:r w:rsidRPr="00D110E3">
        <w:rPr>
          <w:rFonts w:ascii="Times New Roman" w:hAnsi="Times New Roman" w:cs="Times New Roman"/>
          <w:sz w:val="28"/>
          <w:szCs w:val="28"/>
        </w:rPr>
        <w:t xml:space="preserve">1. Утвердить </w:t>
      </w:r>
      <w:hyperlink r:id="rId10" w:history="1">
        <w:r w:rsidRPr="00D110E3">
          <w:rPr>
            <w:rStyle w:val="af1"/>
            <w:rFonts w:ascii="Times New Roman" w:hAnsi="Times New Roman" w:cs="Times New Roman"/>
            <w:color w:val="auto"/>
            <w:sz w:val="28"/>
            <w:szCs w:val="28"/>
          </w:rPr>
          <w:t>административный регламент</w:t>
        </w:r>
      </w:hyperlink>
      <w:r w:rsidRPr="00D110E3">
        <w:rPr>
          <w:rFonts w:ascii="Times New Roman" w:hAnsi="Times New Roman" w:cs="Times New Roman"/>
          <w:sz w:val="28"/>
          <w:szCs w:val="28"/>
        </w:rPr>
        <w:t xml:space="preserve"> предоставления муниципальной услуги «Предоставление информации об очередности бесплатного предоставления земельных участков для индивидуального жилищного строительства» настоящим постановлением.</w:t>
      </w:r>
    </w:p>
    <w:p w:rsidR="0041692C" w:rsidRPr="00D110E3" w:rsidRDefault="0041692C" w:rsidP="00D110E3">
      <w:pPr>
        <w:pStyle w:val="ConsPlusNormal"/>
        <w:widowControl/>
        <w:jc w:val="both"/>
        <w:outlineLvl w:val="0"/>
        <w:rPr>
          <w:rFonts w:ascii="Times New Roman" w:hAnsi="Times New Roman" w:cs="Times New Roman"/>
          <w:sz w:val="28"/>
          <w:szCs w:val="28"/>
        </w:rPr>
      </w:pPr>
      <w:r w:rsidRPr="00D110E3">
        <w:rPr>
          <w:rFonts w:ascii="Times New Roman" w:hAnsi="Times New Roman" w:cs="Times New Roman"/>
          <w:sz w:val="28"/>
          <w:szCs w:val="28"/>
        </w:rPr>
        <w:t>2. Признать утратившими силу:</w:t>
      </w:r>
    </w:p>
    <w:p w:rsidR="0041692C" w:rsidRPr="00D110E3" w:rsidRDefault="0041692C" w:rsidP="00D110E3">
      <w:pPr>
        <w:pStyle w:val="ConsPlusNormal"/>
        <w:widowControl/>
        <w:jc w:val="both"/>
        <w:outlineLvl w:val="0"/>
        <w:rPr>
          <w:rFonts w:ascii="Times New Roman" w:hAnsi="Times New Roman" w:cs="Times New Roman"/>
          <w:sz w:val="28"/>
          <w:szCs w:val="28"/>
        </w:rPr>
      </w:pPr>
      <w:r w:rsidRPr="00D110E3">
        <w:rPr>
          <w:rFonts w:ascii="Times New Roman" w:hAnsi="Times New Roman" w:cs="Times New Roman"/>
          <w:sz w:val="28"/>
          <w:szCs w:val="28"/>
        </w:rPr>
        <w:t>- постановление администрации городского округа муниципального образования «город Саянск» от 06.10.2014 № 110-37-887-14 «Об утверждении административного регламента предоставления муниципальной услуги «Предоставление информации об очередности бесплатного предоставления земельных участков для индивидуального жилищного строительства», опубликовано в газете «Саянские зори» от 16.10.2014 № 41 (3801) (вкладыш «официальная информация» стр. 3-5);</w:t>
      </w:r>
    </w:p>
    <w:p w:rsidR="0041692C" w:rsidRPr="00D110E3" w:rsidRDefault="0041692C" w:rsidP="00D110E3">
      <w:pPr>
        <w:pStyle w:val="ConsPlusNormal"/>
        <w:widowControl/>
        <w:jc w:val="both"/>
        <w:outlineLvl w:val="0"/>
        <w:rPr>
          <w:rFonts w:ascii="Times New Roman" w:hAnsi="Times New Roman" w:cs="Times New Roman"/>
          <w:sz w:val="28"/>
          <w:szCs w:val="28"/>
        </w:rPr>
      </w:pPr>
      <w:r w:rsidRPr="00D110E3">
        <w:rPr>
          <w:rFonts w:ascii="Times New Roman" w:hAnsi="Times New Roman" w:cs="Times New Roman"/>
          <w:sz w:val="28"/>
          <w:szCs w:val="28"/>
        </w:rPr>
        <w:t xml:space="preserve">- постановление администрации городского округа муниципального образования «город Саянск» от 20.03.2015 № 110-37-286-15 «О внесении изменений в приложение к постановлению администрации городского округа муниципального образования «город Саянск», опубликовано в газете </w:t>
      </w:r>
      <w:r w:rsidRPr="00D110E3">
        <w:rPr>
          <w:rFonts w:ascii="Times New Roman" w:hAnsi="Times New Roman" w:cs="Times New Roman"/>
          <w:sz w:val="28"/>
          <w:szCs w:val="28"/>
        </w:rPr>
        <w:lastRenderedPageBreak/>
        <w:t xml:space="preserve">«Саянские зори» от 02.04.2015 № 12 (3824) (вкладыш «официальная информация» стр.1). </w:t>
      </w:r>
    </w:p>
    <w:p w:rsidR="0041692C" w:rsidRPr="00D110E3" w:rsidRDefault="0041692C" w:rsidP="00D110E3">
      <w:pPr>
        <w:pStyle w:val="ConsPlusNormal"/>
        <w:widowControl/>
        <w:jc w:val="both"/>
        <w:outlineLvl w:val="0"/>
        <w:rPr>
          <w:rFonts w:ascii="Times New Roman" w:hAnsi="Times New Roman" w:cs="Times New Roman"/>
          <w:sz w:val="28"/>
          <w:szCs w:val="28"/>
        </w:rPr>
      </w:pPr>
      <w:r w:rsidRPr="00D110E3">
        <w:rPr>
          <w:rFonts w:ascii="Times New Roman" w:hAnsi="Times New Roman" w:cs="Times New Roman"/>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1692C" w:rsidRPr="00D110E3" w:rsidRDefault="0041692C" w:rsidP="00D110E3">
      <w:pPr>
        <w:pStyle w:val="ConsPlusNormal"/>
        <w:widowControl/>
        <w:jc w:val="both"/>
        <w:outlineLvl w:val="0"/>
        <w:rPr>
          <w:rFonts w:ascii="Times New Roman" w:hAnsi="Times New Roman" w:cs="Times New Roman"/>
          <w:sz w:val="28"/>
          <w:szCs w:val="28"/>
        </w:rPr>
      </w:pPr>
      <w:r w:rsidRPr="00D110E3">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41692C" w:rsidRPr="00D110E3" w:rsidRDefault="0041692C" w:rsidP="00D110E3">
      <w:pPr>
        <w:pStyle w:val="a7"/>
        <w:ind w:firstLine="0"/>
        <w:jc w:val="both"/>
        <w:rPr>
          <w:szCs w:val="28"/>
        </w:rPr>
      </w:pPr>
    </w:p>
    <w:p w:rsidR="0041692C" w:rsidRPr="00D110E3" w:rsidRDefault="0041692C" w:rsidP="00D110E3">
      <w:pPr>
        <w:pStyle w:val="a7"/>
        <w:ind w:firstLine="0"/>
        <w:jc w:val="both"/>
        <w:rPr>
          <w:szCs w:val="28"/>
        </w:rPr>
      </w:pPr>
    </w:p>
    <w:p w:rsidR="0041692C" w:rsidRPr="00D110E3" w:rsidRDefault="0041692C" w:rsidP="00D110E3">
      <w:pPr>
        <w:pStyle w:val="a7"/>
        <w:ind w:firstLine="0"/>
        <w:jc w:val="both"/>
        <w:rPr>
          <w:szCs w:val="28"/>
        </w:rPr>
      </w:pPr>
      <w:r w:rsidRPr="00D110E3">
        <w:rPr>
          <w:szCs w:val="28"/>
        </w:rPr>
        <w:t>Мэр городского округа</w:t>
      </w:r>
    </w:p>
    <w:p w:rsidR="0041692C" w:rsidRPr="00D110E3" w:rsidRDefault="0041692C" w:rsidP="00D110E3">
      <w:pPr>
        <w:pStyle w:val="a7"/>
        <w:ind w:firstLine="0"/>
        <w:jc w:val="both"/>
        <w:rPr>
          <w:szCs w:val="28"/>
        </w:rPr>
      </w:pPr>
      <w:r w:rsidRPr="00D110E3">
        <w:rPr>
          <w:szCs w:val="28"/>
        </w:rPr>
        <w:t xml:space="preserve">муниципального образования </w:t>
      </w:r>
    </w:p>
    <w:p w:rsidR="0041692C" w:rsidRPr="00D110E3" w:rsidRDefault="0041692C" w:rsidP="00D110E3">
      <w:pPr>
        <w:pStyle w:val="a7"/>
        <w:ind w:firstLine="0"/>
        <w:jc w:val="both"/>
        <w:rPr>
          <w:szCs w:val="28"/>
        </w:rPr>
      </w:pPr>
      <w:r w:rsidRPr="00D110E3">
        <w:rPr>
          <w:szCs w:val="28"/>
        </w:rPr>
        <w:t xml:space="preserve">«город Саянск» </w:t>
      </w:r>
      <w:r w:rsidRPr="00D110E3">
        <w:rPr>
          <w:szCs w:val="28"/>
        </w:rPr>
        <w:tab/>
      </w:r>
      <w:r w:rsidRPr="00D110E3">
        <w:rPr>
          <w:szCs w:val="28"/>
        </w:rPr>
        <w:tab/>
      </w:r>
      <w:r w:rsidRPr="00D110E3">
        <w:rPr>
          <w:szCs w:val="28"/>
        </w:rPr>
        <w:tab/>
      </w:r>
      <w:r w:rsidRPr="00D110E3">
        <w:rPr>
          <w:szCs w:val="28"/>
        </w:rPr>
        <w:tab/>
      </w:r>
      <w:r w:rsidRPr="00D110E3">
        <w:rPr>
          <w:szCs w:val="28"/>
        </w:rPr>
        <w:tab/>
      </w:r>
      <w:r w:rsidRPr="00D110E3">
        <w:rPr>
          <w:szCs w:val="28"/>
        </w:rPr>
        <w:tab/>
      </w:r>
      <w:r w:rsidRPr="00D110E3">
        <w:rPr>
          <w:szCs w:val="28"/>
        </w:rPr>
        <w:tab/>
      </w:r>
      <w:r w:rsidRPr="00D110E3">
        <w:rPr>
          <w:szCs w:val="28"/>
        </w:rPr>
        <w:tab/>
        <w:t>О.В.Боровский</w:t>
      </w:r>
    </w:p>
    <w:p w:rsidR="0041692C" w:rsidRPr="00D110E3" w:rsidRDefault="0041692C" w:rsidP="00D110E3">
      <w:pPr>
        <w:rPr>
          <w:sz w:val="28"/>
          <w:szCs w:val="28"/>
        </w:rPr>
      </w:pPr>
    </w:p>
    <w:p w:rsidR="0041692C" w:rsidRPr="00D110E3" w:rsidRDefault="0041692C" w:rsidP="00D110E3">
      <w:pPr>
        <w:rPr>
          <w:sz w:val="24"/>
          <w:szCs w:val="24"/>
        </w:rPr>
      </w:pPr>
    </w:p>
    <w:p w:rsidR="0041692C" w:rsidRPr="00D110E3" w:rsidRDefault="0041692C" w:rsidP="00D110E3">
      <w:pPr>
        <w:rPr>
          <w:sz w:val="28"/>
          <w:szCs w:val="28"/>
        </w:rPr>
      </w:pPr>
    </w:p>
    <w:p w:rsidR="0041692C" w:rsidRPr="00D110E3" w:rsidRDefault="0041692C" w:rsidP="00D110E3">
      <w:pPr>
        <w:rPr>
          <w:sz w:val="28"/>
          <w:szCs w:val="28"/>
        </w:rPr>
      </w:pPr>
    </w:p>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p w:rsidR="0041692C" w:rsidRPr="00D110E3" w:rsidRDefault="0041692C" w:rsidP="00D110E3">
      <w:r w:rsidRPr="00D110E3">
        <w:t>Исп. Казакова Э.В. 5-26-72</w:t>
      </w:r>
    </w:p>
    <w:p w:rsidR="00BA23E6" w:rsidRDefault="00BA23E6"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D110E3" w:rsidRDefault="00D110E3" w:rsidP="00D110E3"/>
    <w:p w:rsidR="00752C95" w:rsidRPr="00D110E3" w:rsidRDefault="00752C95" w:rsidP="00D110E3">
      <w:pPr>
        <w:pStyle w:val="ConsPlusNormal"/>
        <w:ind w:left="5760" w:hanging="90"/>
        <w:outlineLvl w:val="0"/>
        <w:rPr>
          <w:rFonts w:ascii="Times New Roman" w:hAnsi="Times New Roman" w:cs="Times New Roman"/>
        </w:rPr>
      </w:pPr>
      <w:r w:rsidRPr="00D110E3">
        <w:rPr>
          <w:rFonts w:ascii="Times New Roman" w:hAnsi="Times New Roman" w:cs="Times New Roman"/>
        </w:rPr>
        <w:lastRenderedPageBreak/>
        <w:t xml:space="preserve">Утверждено </w:t>
      </w:r>
    </w:p>
    <w:p w:rsidR="00453E69" w:rsidRPr="00D110E3" w:rsidRDefault="00752C95" w:rsidP="00D110E3">
      <w:pPr>
        <w:pStyle w:val="ConsPlusNormal"/>
        <w:ind w:left="5760" w:hanging="90"/>
        <w:outlineLvl w:val="0"/>
        <w:rPr>
          <w:rFonts w:ascii="Times New Roman" w:hAnsi="Times New Roman" w:cs="Times New Roman"/>
        </w:rPr>
      </w:pPr>
      <w:r w:rsidRPr="00D110E3">
        <w:rPr>
          <w:rFonts w:ascii="Times New Roman" w:hAnsi="Times New Roman" w:cs="Times New Roman"/>
        </w:rPr>
        <w:t>постановлением</w:t>
      </w:r>
      <w:r w:rsidR="00453E69" w:rsidRPr="00D110E3">
        <w:rPr>
          <w:rFonts w:ascii="Times New Roman" w:hAnsi="Times New Roman" w:cs="Times New Roman"/>
        </w:rPr>
        <w:t xml:space="preserve"> администрации</w:t>
      </w:r>
    </w:p>
    <w:p w:rsidR="00453E69" w:rsidRPr="00D110E3" w:rsidRDefault="00453E69" w:rsidP="00D110E3">
      <w:pPr>
        <w:pStyle w:val="ConsPlusNormal"/>
        <w:ind w:left="5760" w:hanging="90"/>
        <w:outlineLvl w:val="0"/>
        <w:rPr>
          <w:rFonts w:ascii="Times New Roman" w:hAnsi="Times New Roman" w:cs="Times New Roman"/>
        </w:rPr>
      </w:pPr>
      <w:r w:rsidRPr="00D110E3">
        <w:rPr>
          <w:rFonts w:ascii="Times New Roman" w:hAnsi="Times New Roman" w:cs="Times New Roman"/>
        </w:rPr>
        <w:t xml:space="preserve">городского округа муниципального </w:t>
      </w:r>
    </w:p>
    <w:p w:rsidR="00453E69" w:rsidRPr="00D110E3" w:rsidRDefault="00453E69" w:rsidP="00D110E3">
      <w:pPr>
        <w:pStyle w:val="ConsPlusNormal"/>
        <w:ind w:left="5760" w:hanging="90"/>
        <w:outlineLvl w:val="0"/>
        <w:rPr>
          <w:rFonts w:ascii="Times New Roman" w:hAnsi="Times New Roman" w:cs="Times New Roman"/>
        </w:rPr>
      </w:pPr>
      <w:r w:rsidRPr="00D110E3">
        <w:rPr>
          <w:rFonts w:ascii="Times New Roman" w:hAnsi="Times New Roman" w:cs="Times New Roman"/>
        </w:rPr>
        <w:t>образования «город Саянск»</w:t>
      </w:r>
    </w:p>
    <w:p w:rsidR="00453E69" w:rsidRPr="00D110E3" w:rsidRDefault="00D46E09" w:rsidP="00D110E3">
      <w:pPr>
        <w:ind w:left="5760" w:hanging="90"/>
      </w:pPr>
      <w:r w:rsidRPr="00D110E3">
        <w:t xml:space="preserve">от </w:t>
      </w:r>
      <w:r w:rsidR="00D110E3">
        <w:t>24.01.2017</w:t>
      </w:r>
      <w:r w:rsidR="00132D1E" w:rsidRPr="00D110E3">
        <w:t xml:space="preserve"> </w:t>
      </w:r>
      <w:r w:rsidR="00453E69" w:rsidRPr="00D110E3">
        <w:t>№</w:t>
      </w:r>
      <w:r w:rsidR="00752C95" w:rsidRPr="00D110E3">
        <w:t xml:space="preserve"> </w:t>
      </w:r>
      <w:r w:rsidR="00D110E3">
        <w:t>110-37-39-17</w:t>
      </w:r>
    </w:p>
    <w:p w:rsidR="00453E69" w:rsidRPr="00D110E3" w:rsidRDefault="00453E69" w:rsidP="00D110E3">
      <w:pPr>
        <w:rPr>
          <w:b/>
          <w:sz w:val="28"/>
          <w:szCs w:val="28"/>
        </w:rPr>
      </w:pPr>
    </w:p>
    <w:p w:rsidR="00453E69" w:rsidRPr="00D110E3" w:rsidRDefault="00453E69" w:rsidP="00D110E3">
      <w:pPr>
        <w:jc w:val="center"/>
        <w:rPr>
          <w:b/>
          <w:sz w:val="28"/>
          <w:szCs w:val="28"/>
        </w:rPr>
      </w:pPr>
      <w:r w:rsidRPr="00D110E3">
        <w:rPr>
          <w:b/>
          <w:sz w:val="28"/>
          <w:szCs w:val="28"/>
        </w:rPr>
        <w:t>Административный регламент</w:t>
      </w:r>
    </w:p>
    <w:p w:rsidR="00453E69" w:rsidRPr="00D110E3" w:rsidRDefault="00752C95" w:rsidP="00D110E3">
      <w:pPr>
        <w:jc w:val="center"/>
        <w:rPr>
          <w:b/>
          <w:sz w:val="28"/>
          <w:szCs w:val="28"/>
        </w:rPr>
      </w:pPr>
      <w:r w:rsidRPr="00D110E3">
        <w:rPr>
          <w:b/>
          <w:sz w:val="28"/>
          <w:szCs w:val="28"/>
        </w:rPr>
        <w:t xml:space="preserve"> </w:t>
      </w:r>
      <w:r w:rsidR="00453E69" w:rsidRPr="00D110E3">
        <w:rPr>
          <w:b/>
          <w:sz w:val="28"/>
          <w:szCs w:val="28"/>
        </w:rPr>
        <w:t>предоставлени</w:t>
      </w:r>
      <w:r w:rsidR="00A34DE5" w:rsidRPr="00D110E3">
        <w:rPr>
          <w:b/>
          <w:sz w:val="28"/>
          <w:szCs w:val="28"/>
        </w:rPr>
        <w:t>я</w:t>
      </w:r>
      <w:r w:rsidR="00453E69" w:rsidRPr="00D110E3">
        <w:rPr>
          <w:b/>
          <w:sz w:val="28"/>
          <w:szCs w:val="28"/>
        </w:rPr>
        <w:t xml:space="preserve"> муниципальной услуги</w:t>
      </w:r>
      <w:r w:rsidR="006A1A14" w:rsidRPr="00D110E3">
        <w:rPr>
          <w:b/>
          <w:sz w:val="28"/>
          <w:szCs w:val="28"/>
        </w:rPr>
        <w:t xml:space="preserve"> «</w:t>
      </w:r>
      <w:r w:rsidR="00F5525D" w:rsidRPr="00D110E3">
        <w:rPr>
          <w:b/>
          <w:sz w:val="28"/>
          <w:szCs w:val="28"/>
        </w:rPr>
        <w:t>Предоставление информации об очередности бесплатного предоставления земельных участков</w:t>
      </w:r>
      <w:r w:rsidRPr="00D110E3">
        <w:rPr>
          <w:b/>
          <w:sz w:val="28"/>
          <w:szCs w:val="28"/>
        </w:rPr>
        <w:t xml:space="preserve"> для индивидуального жилищного </w:t>
      </w:r>
      <w:r w:rsidR="00F5525D" w:rsidRPr="00D110E3">
        <w:rPr>
          <w:b/>
          <w:sz w:val="28"/>
          <w:szCs w:val="28"/>
        </w:rPr>
        <w:t>строительства</w:t>
      </w:r>
      <w:r w:rsidR="006A1A14" w:rsidRPr="00D110E3">
        <w:rPr>
          <w:b/>
          <w:sz w:val="28"/>
          <w:szCs w:val="28"/>
        </w:rPr>
        <w:t>»</w:t>
      </w:r>
      <w:r w:rsidR="00D110E3">
        <w:rPr>
          <w:b/>
          <w:sz w:val="28"/>
          <w:szCs w:val="28"/>
        </w:rPr>
        <w:t xml:space="preserve"> </w:t>
      </w:r>
    </w:p>
    <w:p w:rsidR="0062282D" w:rsidRPr="00D110E3" w:rsidRDefault="0062282D" w:rsidP="00D110E3">
      <w:pPr>
        <w:widowControl w:val="0"/>
        <w:autoSpaceDE w:val="0"/>
        <w:autoSpaceDN w:val="0"/>
        <w:adjustRightInd w:val="0"/>
        <w:jc w:val="center"/>
        <w:outlineLvl w:val="2"/>
        <w:rPr>
          <w:szCs w:val="28"/>
        </w:rPr>
      </w:pPr>
    </w:p>
    <w:p w:rsidR="00A64004" w:rsidRPr="00D110E3" w:rsidRDefault="00A64004" w:rsidP="00D110E3">
      <w:pPr>
        <w:widowControl w:val="0"/>
        <w:autoSpaceDE w:val="0"/>
        <w:autoSpaceDN w:val="0"/>
        <w:adjustRightInd w:val="0"/>
        <w:jc w:val="center"/>
        <w:outlineLvl w:val="1"/>
        <w:rPr>
          <w:sz w:val="28"/>
          <w:szCs w:val="28"/>
        </w:rPr>
      </w:pPr>
      <w:r w:rsidRPr="00D110E3">
        <w:rPr>
          <w:sz w:val="28"/>
          <w:szCs w:val="28"/>
        </w:rPr>
        <w:t>Раздел I. ОБЩИЕ ПОЛОЖЕНИЯ</w:t>
      </w:r>
    </w:p>
    <w:p w:rsidR="00A64004" w:rsidRPr="00D110E3" w:rsidRDefault="00A64004" w:rsidP="00D110E3">
      <w:pPr>
        <w:widowControl w:val="0"/>
        <w:autoSpaceDE w:val="0"/>
        <w:autoSpaceDN w:val="0"/>
        <w:adjustRightInd w:val="0"/>
        <w:rPr>
          <w:sz w:val="28"/>
          <w:szCs w:val="28"/>
        </w:rPr>
      </w:pPr>
    </w:p>
    <w:p w:rsidR="0062282D" w:rsidRPr="00D110E3" w:rsidRDefault="0062282D" w:rsidP="00D110E3">
      <w:pPr>
        <w:widowControl w:val="0"/>
        <w:autoSpaceDE w:val="0"/>
        <w:autoSpaceDN w:val="0"/>
        <w:adjustRightInd w:val="0"/>
        <w:jc w:val="center"/>
        <w:outlineLvl w:val="2"/>
        <w:rPr>
          <w:sz w:val="28"/>
          <w:szCs w:val="28"/>
        </w:rPr>
      </w:pPr>
      <w:r w:rsidRPr="00D110E3">
        <w:rPr>
          <w:sz w:val="28"/>
          <w:szCs w:val="28"/>
        </w:rPr>
        <w:t>Глава 1. ПРЕДМЕТ РЕГУЛИРОВАНИЯ АДМИНИСТРАТИВНОГО РЕГЛАМЕНТА</w:t>
      </w:r>
    </w:p>
    <w:p w:rsidR="0062282D" w:rsidRPr="00D110E3" w:rsidRDefault="0062282D" w:rsidP="00D110E3">
      <w:pPr>
        <w:widowControl w:val="0"/>
        <w:autoSpaceDE w:val="0"/>
        <w:autoSpaceDN w:val="0"/>
        <w:adjustRightInd w:val="0"/>
        <w:jc w:val="both"/>
        <w:rPr>
          <w:sz w:val="28"/>
          <w:szCs w:val="28"/>
        </w:rPr>
      </w:pPr>
    </w:p>
    <w:p w:rsidR="0062282D" w:rsidRPr="00D110E3" w:rsidRDefault="0062282D" w:rsidP="00D110E3">
      <w:pPr>
        <w:widowControl w:val="0"/>
        <w:autoSpaceDE w:val="0"/>
        <w:autoSpaceDN w:val="0"/>
        <w:adjustRightInd w:val="0"/>
        <w:ind w:firstLine="709"/>
        <w:jc w:val="both"/>
        <w:rPr>
          <w:sz w:val="28"/>
          <w:szCs w:val="28"/>
        </w:rPr>
      </w:pPr>
      <w:r w:rsidRPr="00D110E3">
        <w:rPr>
          <w:sz w:val="28"/>
          <w:szCs w:val="28"/>
        </w:rPr>
        <w:t>1. Административный регламент</w:t>
      </w:r>
      <w:r w:rsidR="00D110E3">
        <w:rPr>
          <w:sz w:val="28"/>
          <w:szCs w:val="28"/>
        </w:rPr>
        <w:t xml:space="preserve"> </w:t>
      </w:r>
      <w:r w:rsidR="00A34DE5" w:rsidRPr="00D110E3">
        <w:rPr>
          <w:sz w:val="28"/>
          <w:szCs w:val="28"/>
        </w:rPr>
        <w:t>предоставления</w:t>
      </w:r>
      <w:r w:rsidRPr="00D110E3">
        <w:rPr>
          <w:sz w:val="28"/>
          <w:szCs w:val="28"/>
        </w:rPr>
        <w:t xml:space="preserve"> муниципальной услуги «Предоставление информации об очередности </w:t>
      </w:r>
      <w:r w:rsidR="00E16F70" w:rsidRPr="00D110E3">
        <w:rPr>
          <w:sz w:val="28"/>
          <w:szCs w:val="28"/>
        </w:rPr>
        <w:t xml:space="preserve">бесплатного </w:t>
      </w:r>
      <w:r w:rsidRPr="00D110E3">
        <w:rPr>
          <w:sz w:val="28"/>
          <w:szCs w:val="28"/>
        </w:rPr>
        <w:t xml:space="preserve">предоставления </w:t>
      </w:r>
      <w:r w:rsidR="00E16F70" w:rsidRPr="00D110E3">
        <w:rPr>
          <w:sz w:val="28"/>
          <w:szCs w:val="28"/>
        </w:rPr>
        <w:t xml:space="preserve">земельных участков для индивидуального жилищного строительства </w:t>
      </w:r>
      <w:r w:rsidRPr="00D110E3">
        <w:rPr>
          <w:sz w:val="28"/>
          <w:szCs w:val="28"/>
        </w:rPr>
        <w:t>», (далее – административный регламент) разработан в целях определения процедур предоставления информации об очередности бесплатного предоставления земельных участков для индивидуального жилищного строительства, находящихся на территории муниципального образования «город Саянск»</w:t>
      </w:r>
      <w:r w:rsidRPr="00D110E3">
        <w:rPr>
          <w:i/>
          <w:sz w:val="28"/>
          <w:szCs w:val="28"/>
        </w:rPr>
        <w:t>.</w:t>
      </w:r>
    </w:p>
    <w:p w:rsidR="0062282D" w:rsidRDefault="0062282D" w:rsidP="00D110E3">
      <w:pPr>
        <w:autoSpaceDE w:val="0"/>
        <w:autoSpaceDN w:val="0"/>
        <w:adjustRightInd w:val="0"/>
        <w:ind w:firstLine="709"/>
        <w:jc w:val="both"/>
        <w:rPr>
          <w:sz w:val="28"/>
          <w:szCs w:val="28"/>
        </w:rPr>
      </w:pPr>
      <w:r w:rsidRPr="00D110E3">
        <w:rPr>
          <w:sz w:val="28"/>
          <w:szCs w:val="28"/>
        </w:rPr>
        <w:t xml:space="preserve">2. Административный регламент предоставления информации об очередности бесплатного предоставления земельных участков для индивидуального жилищного строительства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муниципального образования «город Саянск» при осуществлении полномочий. </w:t>
      </w:r>
    </w:p>
    <w:p w:rsidR="00D110E3" w:rsidRPr="00D110E3" w:rsidRDefault="00D110E3" w:rsidP="00D110E3">
      <w:pPr>
        <w:autoSpaceDE w:val="0"/>
        <w:autoSpaceDN w:val="0"/>
        <w:adjustRightInd w:val="0"/>
        <w:ind w:firstLine="709"/>
        <w:jc w:val="both"/>
        <w:rPr>
          <w:sz w:val="28"/>
          <w:szCs w:val="28"/>
          <w:lang w:eastAsia="en-US"/>
        </w:rPr>
      </w:pPr>
    </w:p>
    <w:p w:rsidR="0062282D" w:rsidRDefault="0062282D" w:rsidP="00D110E3">
      <w:pPr>
        <w:widowControl w:val="0"/>
        <w:autoSpaceDE w:val="0"/>
        <w:autoSpaceDN w:val="0"/>
        <w:adjustRightInd w:val="0"/>
        <w:jc w:val="center"/>
        <w:outlineLvl w:val="2"/>
        <w:rPr>
          <w:sz w:val="28"/>
          <w:szCs w:val="28"/>
        </w:rPr>
      </w:pPr>
      <w:bookmarkStart w:id="0" w:name="Par49"/>
      <w:bookmarkEnd w:id="0"/>
      <w:r w:rsidRPr="00D110E3">
        <w:rPr>
          <w:sz w:val="28"/>
          <w:szCs w:val="28"/>
        </w:rPr>
        <w:t>Глава 2. КРУГ ЗАЯВИТЕЛЕЙ</w:t>
      </w:r>
    </w:p>
    <w:p w:rsidR="00D110E3" w:rsidRPr="00D110E3" w:rsidRDefault="00D110E3" w:rsidP="00D110E3">
      <w:pPr>
        <w:widowControl w:val="0"/>
        <w:autoSpaceDE w:val="0"/>
        <w:autoSpaceDN w:val="0"/>
        <w:adjustRightInd w:val="0"/>
        <w:jc w:val="center"/>
        <w:outlineLvl w:val="2"/>
        <w:rPr>
          <w:sz w:val="28"/>
          <w:szCs w:val="28"/>
        </w:rPr>
      </w:pPr>
    </w:p>
    <w:p w:rsidR="0062282D" w:rsidRDefault="0062282D" w:rsidP="00D110E3">
      <w:pPr>
        <w:autoSpaceDE w:val="0"/>
        <w:autoSpaceDN w:val="0"/>
        <w:adjustRightInd w:val="0"/>
        <w:ind w:firstLine="709"/>
        <w:jc w:val="both"/>
        <w:rPr>
          <w:sz w:val="28"/>
          <w:szCs w:val="28"/>
          <w:lang w:eastAsia="en-US"/>
        </w:rPr>
      </w:pPr>
      <w:bookmarkStart w:id="1" w:name="Par51"/>
      <w:bookmarkEnd w:id="1"/>
      <w:r w:rsidRPr="00D110E3">
        <w:rPr>
          <w:sz w:val="28"/>
          <w:szCs w:val="28"/>
        </w:rPr>
        <w:t>3. </w:t>
      </w:r>
      <w:r w:rsidR="00A34DE5" w:rsidRPr="00D110E3">
        <w:rPr>
          <w:sz w:val="28"/>
          <w:szCs w:val="28"/>
          <w:lang w:eastAsia="en-US"/>
        </w:rPr>
        <w:t>Муниципальная услуга</w:t>
      </w:r>
      <w:r w:rsidR="00D110E3">
        <w:rPr>
          <w:sz w:val="28"/>
          <w:szCs w:val="28"/>
          <w:lang w:eastAsia="en-US"/>
        </w:rPr>
        <w:t xml:space="preserve"> </w:t>
      </w:r>
      <w:r w:rsidR="00A34DE5" w:rsidRPr="00D110E3">
        <w:rPr>
          <w:sz w:val="28"/>
          <w:szCs w:val="28"/>
          <w:lang w:eastAsia="en-US"/>
        </w:rPr>
        <w:t>предоставления</w:t>
      </w:r>
      <w:r w:rsidRPr="00D110E3">
        <w:rPr>
          <w:sz w:val="28"/>
          <w:szCs w:val="28"/>
          <w:lang w:eastAsia="en-US"/>
        </w:rPr>
        <w:t xml:space="preserve"> информации об очередности бесплатного предоставления </w:t>
      </w:r>
      <w:r w:rsidRPr="00D110E3">
        <w:rPr>
          <w:sz w:val="28"/>
          <w:szCs w:val="28"/>
        </w:rPr>
        <w:t>земельных участков для индивидуального жилищного строительства</w:t>
      </w:r>
      <w:r w:rsidRPr="00D110E3">
        <w:rPr>
          <w:sz w:val="28"/>
          <w:szCs w:val="28"/>
          <w:lang w:eastAsia="en-US"/>
        </w:rPr>
        <w:t xml:space="preserve"> предоставляется постоянно проживающим на территории муниципального образования «город Саянск» гражданам Российской Федерации, состоящим на учете для бесплатного предоставления земельн</w:t>
      </w:r>
      <w:r w:rsidR="000B5BFD" w:rsidRPr="00D110E3">
        <w:rPr>
          <w:sz w:val="28"/>
          <w:szCs w:val="28"/>
          <w:lang w:eastAsia="en-US"/>
        </w:rPr>
        <w:t xml:space="preserve">ых участков в собственность, а </w:t>
      </w:r>
      <w:r w:rsidRPr="00D110E3">
        <w:rPr>
          <w:sz w:val="28"/>
          <w:szCs w:val="28"/>
          <w:lang w:eastAsia="en-US"/>
        </w:rPr>
        <w:t>также их законным представителям, действующим в силу закона или на основании доверенности (далее – заявители).</w:t>
      </w:r>
    </w:p>
    <w:p w:rsidR="00D110E3" w:rsidRPr="00D110E3" w:rsidRDefault="00D110E3" w:rsidP="00D110E3">
      <w:pPr>
        <w:autoSpaceDE w:val="0"/>
        <w:autoSpaceDN w:val="0"/>
        <w:adjustRightInd w:val="0"/>
        <w:ind w:firstLine="709"/>
        <w:jc w:val="both"/>
        <w:rPr>
          <w:sz w:val="28"/>
          <w:szCs w:val="28"/>
          <w:lang w:eastAsia="en-US"/>
        </w:rPr>
      </w:pPr>
    </w:p>
    <w:p w:rsidR="005503E9" w:rsidRPr="00D110E3" w:rsidRDefault="005503E9" w:rsidP="00D110E3">
      <w:pPr>
        <w:widowControl w:val="0"/>
        <w:autoSpaceDE w:val="0"/>
        <w:autoSpaceDN w:val="0"/>
        <w:adjustRightInd w:val="0"/>
        <w:jc w:val="center"/>
        <w:outlineLvl w:val="2"/>
        <w:rPr>
          <w:sz w:val="28"/>
          <w:szCs w:val="28"/>
        </w:rPr>
      </w:pPr>
      <w:r w:rsidRPr="00D110E3">
        <w:rPr>
          <w:sz w:val="28"/>
          <w:szCs w:val="28"/>
        </w:rPr>
        <w:t>Глава 3. ТРЕБОВАНИЯ К ПОРЯДКУ ИНФОРМИРОВАНИЯ</w:t>
      </w:r>
      <w:r w:rsidR="00D110E3">
        <w:rPr>
          <w:sz w:val="28"/>
          <w:szCs w:val="28"/>
        </w:rPr>
        <w:t xml:space="preserve"> </w:t>
      </w:r>
      <w:r w:rsidRPr="00D110E3">
        <w:rPr>
          <w:sz w:val="28"/>
          <w:szCs w:val="28"/>
        </w:rPr>
        <w:t>О ПРЕДОСТАВЛЕНИИ</w:t>
      </w:r>
      <w:r w:rsidR="00225520" w:rsidRPr="00D110E3">
        <w:rPr>
          <w:sz w:val="28"/>
          <w:szCs w:val="28"/>
        </w:rPr>
        <w:t xml:space="preserve"> </w:t>
      </w:r>
      <w:r w:rsidRPr="00D110E3">
        <w:rPr>
          <w:sz w:val="28"/>
          <w:szCs w:val="28"/>
        </w:rPr>
        <w:t>МУНИЦИПАЛЬНОЙ УСЛУГИ</w:t>
      </w:r>
    </w:p>
    <w:p w:rsidR="005503E9" w:rsidRPr="00D110E3" w:rsidRDefault="005503E9" w:rsidP="00D110E3">
      <w:pPr>
        <w:widowControl w:val="0"/>
        <w:autoSpaceDE w:val="0"/>
        <w:autoSpaceDN w:val="0"/>
        <w:adjustRightInd w:val="0"/>
        <w:jc w:val="center"/>
        <w:rPr>
          <w:sz w:val="28"/>
          <w:szCs w:val="28"/>
        </w:rPr>
      </w:pPr>
    </w:p>
    <w:p w:rsidR="005503E9" w:rsidRPr="00D110E3" w:rsidRDefault="005503E9"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0B5BFD" w:rsidRPr="00D110E3">
        <w:rPr>
          <w:rFonts w:ascii="Times New Roman" w:hAnsi="Times New Roman" w:cs="Times New Roman"/>
          <w:sz w:val="28"/>
          <w:szCs w:val="28"/>
        </w:rPr>
        <w:t>в Комитет по архитектуре и градостроительству</w:t>
      </w:r>
      <w:r w:rsidRPr="00D110E3">
        <w:rPr>
          <w:rFonts w:ascii="Times New Roman" w:hAnsi="Times New Roman" w:cs="Times New Roman"/>
          <w:sz w:val="28"/>
          <w:szCs w:val="28"/>
        </w:rPr>
        <w:t xml:space="preserve"> администрации муниципальн</w:t>
      </w:r>
      <w:r w:rsidR="000B5BFD" w:rsidRPr="00D110E3">
        <w:rPr>
          <w:rFonts w:ascii="Times New Roman" w:hAnsi="Times New Roman" w:cs="Times New Roman"/>
          <w:sz w:val="28"/>
          <w:szCs w:val="28"/>
        </w:rPr>
        <w:t xml:space="preserve">ого образования «город Саянск» </w:t>
      </w:r>
      <w:r w:rsidRPr="00D110E3">
        <w:rPr>
          <w:rFonts w:ascii="Times New Roman" w:hAnsi="Times New Roman" w:cs="Times New Roman"/>
          <w:sz w:val="28"/>
          <w:szCs w:val="28"/>
        </w:rPr>
        <w:t>(далее – уполномоченный орган).</w:t>
      </w:r>
    </w:p>
    <w:p w:rsidR="005503E9" w:rsidRPr="00D110E3" w:rsidRDefault="00F9613C" w:rsidP="00D110E3">
      <w:pPr>
        <w:autoSpaceDE w:val="0"/>
        <w:autoSpaceDN w:val="0"/>
        <w:adjustRightInd w:val="0"/>
        <w:ind w:firstLine="709"/>
        <w:jc w:val="both"/>
        <w:rPr>
          <w:sz w:val="28"/>
          <w:szCs w:val="28"/>
          <w:lang w:eastAsia="en-US"/>
        </w:rPr>
      </w:pPr>
      <w:r w:rsidRPr="00D110E3">
        <w:rPr>
          <w:sz w:val="28"/>
          <w:szCs w:val="28"/>
        </w:rPr>
        <w:t>4.1</w:t>
      </w:r>
      <w:r w:rsidR="005503E9" w:rsidRPr="00D110E3">
        <w:rPr>
          <w:sz w:val="28"/>
          <w:szCs w:val="28"/>
        </w:rPr>
        <w:t xml:space="preserve">. </w:t>
      </w:r>
      <w:r w:rsidR="005503E9" w:rsidRPr="00D110E3">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B5BFD" w:rsidRPr="00D110E3" w:rsidRDefault="00F9613C" w:rsidP="00D110E3">
      <w:pPr>
        <w:ind w:firstLine="709"/>
        <w:jc w:val="both"/>
        <w:rPr>
          <w:sz w:val="28"/>
          <w:szCs w:val="28"/>
        </w:rPr>
      </w:pPr>
      <w:r w:rsidRPr="00D110E3">
        <w:rPr>
          <w:sz w:val="28"/>
          <w:szCs w:val="28"/>
        </w:rPr>
        <w:t>5</w:t>
      </w:r>
      <w:r w:rsidR="005503E9" w:rsidRPr="00D110E3">
        <w:rPr>
          <w:sz w:val="28"/>
          <w:szCs w:val="28"/>
        </w:rPr>
        <w:t>. </w:t>
      </w:r>
      <w:r w:rsidR="000B5BFD" w:rsidRPr="00D110E3">
        <w:rPr>
          <w:sz w:val="28"/>
          <w:szCs w:val="28"/>
        </w:rPr>
        <w:t>Информация предоставляется:</w:t>
      </w:r>
    </w:p>
    <w:p w:rsidR="000B5BFD" w:rsidRPr="00D110E3" w:rsidRDefault="000B5BFD" w:rsidP="00D110E3">
      <w:pPr>
        <w:ind w:firstLine="426"/>
        <w:jc w:val="both"/>
        <w:rPr>
          <w:sz w:val="28"/>
          <w:szCs w:val="28"/>
        </w:rPr>
      </w:pPr>
      <w:r w:rsidRPr="00D110E3">
        <w:rPr>
          <w:sz w:val="28"/>
          <w:szCs w:val="28"/>
        </w:rPr>
        <w:t xml:space="preserve"> а) при личном контакте с заявителями;</w:t>
      </w:r>
    </w:p>
    <w:p w:rsidR="000B5BFD" w:rsidRPr="00D110E3" w:rsidRDefault="000B5BFD" w:rsidP="00D110E3">
      <w:pPr>
        <w:pStyle w:val="ConsPlusNormal"/>
        <w:ind w:firstLine="426"/>
        <w:jc w:val="both"/>
        <w:rPr>
          <w:rFonts w:ascii="Times New Roman" w:hAnsi="Times New Roman" w:cs="Times New Roman"/>
          <w:sz w:val="28"/>
          <w:szCs w:val="28"/>
        </w:rPr>
      </w:pPr>
      <w:r w:rsidRPr="00D110E3">
        <w:rPr>
          <w:rFonts w:ascii="Times New Roman" w:hAnsi="Times New Roman" w:cs="Times New Roman"/>
          <w:sz w:val="28"/>
          <w:szCs w:val="28"/>
        </w:rPr>
        <w:t xml:space="preserve"> 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1" w:history="1">
        <w:r w:rsidRPr="00D110E3">
          <w:rPr>
            <w:rStyle w:val="af1"/>
            <w:rFonts w:ascii="Times New Roman" w:hAnsi="Times New Roman" w:cs="Times New Roman"/>
            <w:color w:val="auto"/>
            <w:sz w:val="28"/>
            <w:szCs w:val="28"/>
          </w:rPr>
          <w:t>http://www.admsayansk.ru</w:t>
        </w:r>
      </w:hyperlink>
      <w:r w:rsidRPr="00D110E3">
        <w:rPr>
          <w:rFonts w:ascii="Times New Roman" w:hAnsi="Times New Roman" w:cs="Times New Roman"/>
          <w:sz w:val="28"/>
          <w:szCs w:val="28"/>
        </w:rPr>
        <w:t>;</w:t>
      </w:r>
    </w:p>
    <w:p w:rsidR="000B5BFD" w:rsidRPr="00D110E3" w:rsidRDefault="000B5BFD" w:rsidP="00D110E3">
      <w:pPr>
        <w:pStyle w:val="ConsPlusNormal"/>
        <w:ind w:firstLine="708"/>
        <w:jc w:val="both"/>
        <w:rPr>
          <w:rFonts w:ascii="Times New Roman" w:hAnsi="Times New Roman" w:cs="Times New Roman"/>
          <w:sz w:val="28"/>
          <w:szCs w:val="28"/>
        </w:rPr>
      </w:pPr>
      <w:r w:rsidRPr="00D110E3">
        <w:rPr>
          <w:rFonts w:ascii="Times New Roman" w:hAnsi="Times New Roman" w:cs="Times New Roman"/>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B5BFD" w:rsidRPr="00D110E3" w:rsidRDefault="000B5BFD" w:rsidP="00D110E3">
      <w:pPr>
        <w:pStyle w:val="ConsPlusNormal"/>
        <w:ind w:firstLine="708"/>
        <w:jc w:val="both"/>
        <w:rPr>
          <w:rFonts w:ascii="Times New Roman" w:hAnsi="Times New Roman" w:cs="Times New Roman"/>
          <w:sz w:val="28"/>
          <w:szCs w:val="28"/>
        </w:rPr>
      </w:pPr>
      <w:r w:rsidRPr="00D110E3">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
    <w:p w:rsidR="000B5BFD" w:rsidRPr="00D110E3" w:rsidRDefault="000B5BFD"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 xml:space="preserve"> г) в случае письменного обращения заявителя.</w:t>
      </w:r>
    </w:p>
    <w:p w:rsidR="005503E9"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6</w:t>
      </w:r>
      <w:r w:rsidR="005503E9" w:rsidRPr="00D110E3">
        <w:rPr>
          <w:rFonts w:ascii="Times New Roman" w:hAnsi="Times New Roman" w:cs="Times New Roman"/>
          <w:sz w:val="28"/>
          <w:szCs w:val="28"/>
        </w:rPr>
        <w:t>.</w:t>
      </w:r>
      <w:r w:rsidR="009A75BE" w:rsidRPr="00D110E3">
        <w:rPr>
          <w:rFonts w:ascii="Times New Roman" w:hAnsi="Times New Roman" w:cs="Times New Roman"/>
          <w:sz w:val="28"/>
          <w:szCs w:val="28"/>
        </w:rPr>
        <w:t xml:space="preserve"> </w:t>
      </w:r>
      <w:r w:rsidR="005503E9" w:rsidRPr="00D110E3">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lastRenderedPageBreak/>
        <w:t>в) о перечне документов, необходимых для предоставления муниципальной услуги;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д) о сроке предоставления муниципальной услуги;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ж) об основаниях отказа в предоставлении муниципальной услуги;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8. Основными требованиями при предоставлении информации являются:</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а) актуальность;</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б) своевременность;</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в) четкость и доступность в изложении информации;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г) полнота информации;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д) соответствие информации требованиям законодательства</w:t>
      </w:r>
      <w:r w:rsidR="009A75BE" w:rsidRPr="00D110E3">
        <w:rPr>
          <w:rFonts w:ascii="Times New Roman" w:hAnsi="Times New Roman" w:cs="Times New Roman"/>
          <w:sz w:val="28"/>
          <w:szCs w:val="28"/>
        </w:rPr>
        <w:t xml:space="preserve"> Российской Федерации</w:t>
      </w:r>
      <w:r w:rsidRPr="00D110E3">
        <w:rPr>
          <w:rFonts w:ascii="Times New Roman" w:hAnsi="Times New Roman" w:cs="Times New Roman"/>
          <w:sz w:val="28"/>
          <w:szCs w:val="28"/>
        </w:rPr>
        <w:t>.</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D110E3">
        <w:rPr>
          <w:rFonts w:ascii="Times New Roman" w:hAnsi="Times New Roman" w:cs="Times New Roman"/>
          <w:sz w:val="28"/>
          <w:szCs w:val="28"/>
          <w:lang w:eastAsia="ko-KR"/>
        </w:rPr>
        <w:t>уполномоченного органа</w:t>
      </w:r>
      <w:r w:rsidRPr="00D110E3">
        <w:rPr>
          <w:rFonts w:ascii="Times New Roman" w:hAnsi="Times New Roman" w:cs="Times New Roman"/>
          <w:sz w:val="28"/>
          <w:szCs w:val="28"/>
        </w:rPr>
        <w:t>.</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часы работы уполномоченного органа.</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B90EEA" w:rsidRPr="00D110E3">
        <w:rPr>
          <w:rFonts w:ascii="Times New Roman" w:hAnsi="Times New Roman" w:cs="Times New Roman"/>
          <w:sz w:val="28"/>
          <w:szCs w:val="28"/>
        </w:rPr>
        <w:t>30</w:t>
      </w:r>
      <w:r w:rsidR="00684C12" w:rsidRPr="00D110E3">
        <w:rPr>
          <w:rFonts w:ascii="Times New Roman" w:hAnsi="Times New Roman" w:cs="Times New Roman"/>
          <w:sz w:val="28"/>
          <w:szCs w:val="28"/>
        </w:rPr>
        <w:t>календарных</w:t>
      </w:r>
      <w:r w:rsidRPr="00D110E3">
        <w:rPr>
          <w:rFonts w:ascii="Times New Roman" w:hAnsi="Times New Roman" w:cs="Times New Roman"/>
          <w:sz w:val="28"/>
          <w:szCs w:val="28"/>
        </w:rPr>
        <w:t xml:space="preserve"> дней со дня регистрации обращения. </w:t>
      </w:r>
    </w:p>
    <w:p w:rsidR="00684C12" w:rsidRPr="00D110E3" w:rsidRDefault="00F9613C" w:rsidP="00D110E3">
      <w:pPr>
        <w:autoSpaceDE w:val="0"/>
        <w:autoSpaceDN w:val="0"/>
        <w:adjustRightInd w:val="0"/>
        <w:ind w:firstLine="540"/>
        <w:jc w:val="both"/>
        <w:rPr>
          <w:bCs/>
          <w:sz w:val="28"/>
          <w:szCs w:val="28"/>
        </w:rPr>
      </w:pPr>
      <w:r w:rsidRPr="00D110E3">
        <w:rPr>
          <w:sz w:val="28"/>
          <w:szCs w:val="28"/>
        </w:rPr>
        <w:t>Днем регистрации обращения является день его поступления в уполномоченный орган</w:t>
      </w:r>
      <w:r w:rsidR="00225520" w:rsidRPr="00D110E3">
        <w:rPr>
          <w:sz w:val="28"/>
          <w:szCs w:val="28"/>
        </w:rPr>
        <w:t>.</w:t>
      </w:r>
      <w:r w:rsidR="00684C12" w:rsidRPr="00D110E3">
        <w:rPr>
          <w:b/>
          <w:bCs/>
          <w:sz w:val="36"/>
          <w:szCs w:val="36"/>
        </w:rPr>
        <w:t xml:space="preserve"> </w:t>
      </w:r>
    </w:p>
    <w:p w:rsidR="00F9613C" w:rsidRPr="00D110E3" w:rsidRDefault="00F9613C" w:rsidP="00D110E3">
      <w:pPr>
        <w:pStyle w:val="ConsPlusNormal"/>
        <w:ind w:firstLine="540"/>
        <w:jc w:val="both"/>
        <w:rPr>
          <w:rFonts w:ascii="Times New Roman" w:hAnsi="Times New Roman" w:cs="Times New Roman"/>
          <w:sz w:val="28"/>
          <w:szCs w:val="28"/>
        </w:rPr>
      </w:pPr>
      <w:r w:rsidRPr="00D110E3">
        <w:rPr>
          <w:rFonts w:ascii="Times New Roman" w:hAnsi="Times New Roman" w:cs="Times New Roman"/>
          <w:sz w:val="28"/>
          <w:szCs w:val="28"/>
        </w:rPr>
        <w:t>Ответ на обращение, поступившее в уполномоченный орган, в тече</w:t>
      </w:r>
      <w:r w:rsidR="00684C12" w:rsidRPr="00D110E3">
        <w:rPr>
          <w:rFonts w:ascii="Times New Roman" w:hAnsi="Times New Roman" w:cs="Times New Roman"/>
          <w:sz w:val="28"/>
          <w:szCs w:val="28"/>
        </w:rPr>
        <w:t xml:space="preserve">ние </w:t>
      </w:r>
      <w:r w:rsidRPr="00D110E3">
        <w:rPr>
          <w:rFonts w:ascii="Times New Roman" w:hAnsi="Times New Roman" w:cs="Times New Roman"/>
          <w:sz w:val="28"/>
          <w:szCs w:val="28"/>
        </w:rPr>
        <w:lastRenderedPageBreak/>
        <w:t>срока его рассмотрения направляется по адресу, указанному в обращении.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а) на стендах, расположенных в помещениях, занимаемых уполномоченным органом;</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б) посредством публикации в средствах массовой информации.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1) список документов для получения муниципальной услуги;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2) о сроках предоставления муниципальной услуги;</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3) извлечения из административного регламента:</w:t>
      </w:r>
    </w:p>
    <w:p w:rsidR="00F9613C" w:rsidRPr="00D110E3" w:rsidRDefault="009A75BE"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w:t>
      </w:r>
      <w:r w:rsidR="00F9613C" w:rsidRPr="00D110E3">
        <w:rPr>
          <w:rFonts w:ascii="Times New Roman" w:hAnsi="Times New Roman" w:cs="Times New Roman"/>
          <w:sz w:val="28"/>
          <w:szCs w:val="28"/>
        </w:rPr>
        <w:t> об основаниях отказа в предоставлении муниципальной услуги;</w:t>
      </w:r>
    </w:p>
    <w:p w:rsidR="00F9613C" w:rsidRPr="00D110E3" w:rsidRDefault="009A75BE"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w:t>
      </w:r>
      <w:r w:rsidR="00F9613C" w:rsidRPr="00D110E3">
        <w:rPr>
          <w:rFonts w:ascii="Times New Roman" w:hAnsi="Times New Roman" w:cs="Times New Roman"/>
          <w:sz w:val="28"/>
          <w:szCs w:val="28"/>
        </w:rPr>
        <w:t> об описании конечного результата предоставления муниципальной услуги;</w:t>
      </w:r>
    </w:p>
    <w:p w:rsidR="00F9613C" w:rsidRPr="00D110E3" w:rsidRDefault="009A75BE"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w:t>
      </w:r>
      <w:r w:rsidR="00F9613C" w:rsidRPr="00D110E3">
        <w:rPr>
          <w:rFonts w:ascii="Times New Roman" w:hAnsi="Times New Roman" w:cs="Times New Roman"/>
          <w:sz w:val="28"/>
          <w:szCs w:val="28"/>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613C" w:rsidRPr="00D110E3" w:rsidRDefault="00F9613C" w:rsidP="00D110E3">
      <w:pPr>
        <w:pStyle w:val="ConsPlusNormal"/>
        <w:ind w:firstLine="709"/>
        <w:jc w:val="both"/>
        <w:rPr>
          <w:rFonts w:ascii="Times New Roman" w:hAnsi="Times New Roman" w:cs="Times New Roman"/>
          <w:sz w:val="28"/>
          <w:szCs w:val="28"/>
        </w:rPr>
      </w:pPr>
      <w:r w:rsidRPr="00D110E3">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64004" w:rsidRPr="00D110E3" w:rsidRDefault="00A64004" w:rsidP="00D110E3">
      <w:pPr>
        <w:widowControl w:val="0"/>
        <w:autoSpaceDE w:val="0"/>
        <w:autoSpaceDN w:val="0"/>
        <w:adjustRightInd w:val="0"/>
        <w:ind w:firstLine="709"/>
        <w:rPr>
          <w:sz w:val="28"/>
          <w:szCs w:val="28"/>
        </w:rPr>
      </w:pPr>
      <w:r w:rsidRPr="00D110E3">
        <w:rPr>
          <w:sz w:val="28"/>
          <w:szCs w:val="28"/>
        </w:rPr>
        <w:t>1</w:t>
      </w:r>
      <w:r w:rsidR="00637D6D" w:rsidRPr="00D110E3">
        <w:rPr>
          <w:sz w:val="28"/>
          <w:szCs w:val="28"/>
        </w:rPr>
        <w:t xml:space="preserve">5. </w:t>
      </w:r>
      <w:r w:rsidRPr="00D110E3">
        <w:rPr>
          <w:sz w:val="28"/>
          <w:szCs w:val="28"/>
        </w:rPr>
        <w:t>Информация об уполномоченном органе:</w:t>
      </w:r>
    </w:p>
    <w:p w:rsidR="00637D6D" w:rsidRPr="00D110E3" w:rsidRDefault="00637D6D" w:rsidP="00D110E3">
      <w:pPr>
        <w:ind w:firstLine="540"/>
        <w:jc w:val="both"/>
        <w:rPr>
          <w:sz w:val="28"/>
          <w:szCs w:val="28"/>
        </w:rPr>
      </w:pPr>
      <w:r w:rsidRPr="00D110E3">
        <w:rPr>
          <w:sz w:val="28"/>
          <w:szCs w:val="28"/>
        </w:rPr>
        <w:t>Место нахождения</w:t>
      </w:r>
      <w:r w:rsidRPr="00D110E3">
        <w:rPr>
          <w:b/>
          <w:sz w:val="28"/>
          <w:szCs w:val="28"/>
        </w:rPr>
        <w:t xml:space="preserve"> </w:t>
      </w:r>
      <w:r w:rsidRPr="00D110E3">
        <w:rPr>
          <w:sz w:val="28"/>
          <w:szCs w:val="28"/>
        </w:rPr>
        <w:t>органа, предоставляющего муниципальную услугу:</w:t>
      </w:r>
    </w:p>
    <w:p w:rsidR="00637D6D" w:rsidRPr="00D110E3" w:rsidRDefault="00637D6D" w:rsidP="00D110E3">
      <w:pPr>
        <w:ind w:firstLine="540"/>
        <w:jc w:val="both"/>
        <w:rPr>
          <w:sz w:val="28"/>
          <w:szCs w:val="28"/>
        </w:rPr>
      </w:pPr>
      <w:r w:rsidRPr="00D110E3">
        <w:rPr>
          <w:b/>
          <w:sz w:val="28"/>
          <w:szCs w:val="28"/>
        </w:rPr>
        <w:t xml:space="preserve">- </w:t>
      </w:r>
      <w:r w:rsidRPr="00D110E3">
        <w:rPr>
          <w:sz w:val="28"/>
          <w:szCs w:val="28"/>
        </w:rPr>
        <w:t>юридический адрес: Иркутская область, г.Саянск, микрорайон Олимпийский, №30.</w:t>
      </w:r>
    </w:p>
    <w:p w:rsidR="00637D6D" w:rsidRPr="00D110E3" w:rsidRDefault="00637D6D" w:rsidP="00D110E3">
      <w:pPr>
        <w:ind w:firstLine="540"/>
        <w:jc w:val="both"/>
        <w:rPr>
          <w:sz w:val="28"/>
          <w:szCs w:val="28"/>
        </w:rPr>
      </w:pPr>
      <w:r w:rsidRPr="00D110E3">
        <w:rPr>
          <w:sz w:val="28"/>
          <w:szCs w:val="28"/>
        </w:rPr>
        <w:t xml:space="preserve">- почтовый адрес: 666304, Иркутская область, г. Саянск, </w:t>
      </w:r>
      <w:r w:rsidR="009A75BE" w:rsidRPr="00D110E3">
        <w:rPr>
          <w:sz w:val="28"/>
          <w:szCs w:val="28"/>
        </w:rPr>
        <w:t>микрорайон Олимпийский, № 30</w:t>
      </w:r>
      <w:r w:rsidRPr="00D110E3">
        <w:rPr>
          <w:sz w:val="28"/>
          <w:szCs w:val="28"/>
        </w:rPr>
        <w:t xml:space="preserve"> (а/я 3</w:t>
      </w:r>
      <w:r w:rsidR="005A7DB6" w:rsidRPr="00D110E3">
        <w:rPr>
          <w:sz w:val="28"/>
          <w:szCs w:val="28"/>
        </w:rPr>
        <w:t>42</w:t>
      </w:r>
      <w:r w:rsidRPr="00D110E3">
        <w:rPr>
          <w:sz w:val="28"/>
          <w:szCs w:val="28"/>
        </w:rPr>
        <w:t>).</w:t>
      </w:r>
    </w:p>
    <w:p w:rsidR="00637D6D" w:rsidRPr="00D110E3" w:rsidRDefault="009A75BE" w:rsidP="00D110E3">
      <w:pPr>
        <w:autoSpaceDE w:val="0"/>
        <w:autoSpaceDN w:val="0"/>
        <w:adjustRightInd w:val="0"/>
        <w:ind w:firstLine="540"/>
        <w:jc w:val="both"/>
        <w:rPr>
          <w:sz w:val="28"/>
          <w:szCs w:val="28"/>
        </w:rPr>
      </w:pPr>
      <w:r w:rsidRPr="00D110E3">
        <w:rPr>
          <w:sz w:val="28"/>
          <w:szCs w:val="28"/>
        </w:rPr>
        <w:t xml:space="preserve">- справочные телефоны: </w:t>
      </w:r>
      <w:r w:rsidR="002F47FB" w:rsidRPr="00D110E3">
        <w:rPr>
          <w:sz w:val="28"/>
          <w:szCs w:val="28"/>
        </w:rPr>
        <w:t>8(39553) 51005, 8(39553) 51870; 8(39553) 51666;</w:t>
      </w:r>
    </w:p>
    <w:p w:rsidR="00637D6D" w:rsidRPr="00D110E3" w:rsidRDefault="009A75BE" w:rsidP="00D110E3">
      <w:pPr>
        <w:autoSpaceDE w:val="0"/>
        <w:autoSpaceDN w:val="0"/>
        <w:adjustRightInd w:val="0"/>
        <w:ind w:firstLine="540"/>
        <w:jc w:val="both"/>
        <w:rPr>
          <w:sz w:val="28"/>
          <w:szCs w:val="28"/>
        </w:rPr>
      </w:pPr>
      <w:r w:rsidRPr="00D110E3">
        <w:rPr>
          <w:sz w:val="28"/>
          <w:szCs w:val="28"/>
        </w:rPr>
        <w:t>-</w:t>
      </w:r>
      <w:r w:rsidRPr="00D110E3">
        <w:rPr>
          <w:b/>
          <w:sz w:val="28"/>
          <w:szCs w:val="28"/>
        </w:rPr>
        <w:t xml:space="preserve"> </w:t>
      </w:r>
      <w:r w:rsidR="00637D6D" w:rsidRPr="00D110E3">
        <w:rPr>
          <w:sz w:val="28"/>
          <w:szCs w:val="28"/>
        </w:rPr>
        <w:t xml:space="preserve">адрес электронной почты: </w:t>
      </w:r>
      <w:r w:rsidRPr="00D110E3">
        <w:rPr>
          <w:sz w:val="28"/>
          <w:szCs w:val="28"/>
        </w:rPr>
        <w:t>kaig@admsayansk.irmail.ru</w:t>
      </w:r>
      <w:r w:rsidR="00637D6D" w:rsidRPr="00D110E3">
        <w:rPr>
          <w:sz w:val="28"/>
          <w:szCs w:val="28"/>
        </w:rPr>
        <w:t>;</w:t>
      </w:r>
    </w:p>
    <w:p w:rsidR="00637D6D" w:rsidRPr="00D110E3" w:rsidRDefault="00637D6D" w:rsidP="00D110E3">
      <w:pPr>
        <w:ind w:firstLine="540"/>
        <w:jc w:val="both"/>
        <w:rPr>
          <w:sz w:val="28"/>
          <w:szCs w:val="28"/>
        </w:rPr>
      </w:pPr>
      <w:r w:rsidRPr="00D110E3">
        <w:rPr>
          <w:sz w:val="28"/>
          <w:szCs w:val="28"/>
        </w:rPr>
        <w:t xml:space="preserve">- адрес электронной почты администрации городского округа: </w:t>
      </w:r>
      <w:hyperlink r:id="rId12" w:history="1">
        <w:r w:rsidR="00A64004" w:rsidRPr="00D110E3">
          <w:rPr>
            <w:rStyle w:val="af1"/>
            <w:color w:val="auto"/>
            <w:sz w:val="28"/>
            <w:szCs w:val="28"/>
            <w:lang w:val="en-US"/>
          </w:rPr>
          <w:t>admsayansk</w:t>
        </w:r>
        <w:r w:rsidR="00A64004" w:rsidRPr="00D110E3">
          <w:rPr>
            <w:rStyle w:val="af1"/>
            <w:color w:val="auto"/>
            <w:sz w:val="28"/>
            <w:szCs w:val="28"/>
          </w:rPr>
          <w:t>@</w:t>
        </w:r>
        <w:r w:rsidR="00A64004" w:rsidRPr="00D110E3">
          <w:rPr>
            <w:rStyle w:val="af1"/>
            <w:color w:val="auto"/>
            <w:sz w:val="28"/>
            <w:szCs w:val="28"/>
            <w:lang w:val="en-US"/>
          </w:rPr>
          <w:t>irmail</w:t>
        </w:r>
        <w:r w:rsidR="00A64004" w:rsidRPr="00D110E3">
          <w:rPr>
            <w:rStyle w:val="af1"/>
            <w:color w:val="auto"/>
            <w:sz w:val="28"/>
            <w:szCs w:val="28"/>
          </w:rPr>
          <w:t>.</w:t>
        </w:r>
        <w:r w:rsidR="00A64004" w:rsidRPr="00D110E3">
          <w:rPr>
            <w:rStyle w:val="af1"/>
            <w:color w:val="auto"/>
            <w:sz w:val="28"/>
            <w:szCs w:val="28"/>
            <w:lang w:val="en-US"/>
          </w:rPr>
          <w:t>ru</w:t>
        </w:r>
      </w:hyperlink>
      <w:r w:rsidRPr="00D110E3">
        <w:rPr>
          <w:sz w:val="28"/>
          <w:szCs w:val="28"/>
        </w:rPr>
        <w:t>.</w:t>
      </w:r>
    </w:p>
    <w:p w:rsidR="00637D6D" w:rsidRPr="00D110E3" w:rsidRDefault="00637D6D" w:rsidP="00D110E3">
      <w:pPr>
        <w:ind w:firstLine="540"/>
        <w:jc w:val="both"/>
        <w:rPr>
          <w:sz w:val="28"/>
          <w:szCs w:val="28"/>
        </w:rPr>
      </w:pPr>
      <w:r w:rsidRPr="00D110E3">
        <w:rPr>
          <w:sz w:val="28"/>
          <w:szCs w:val="28"/>
        </w:rPr>
        <w:t>1</w:t>
      </w:r>
      <w:r w:rsidR="005B5529" w:rsidRPr="00D110E3">
        <w:rPr>
          <w:sz w:val="28"/>
          <w:szCs w:val="28"/>
        </w:rPr>
        <w:t>6</w:t>
      </w:r>
      <w:r w:rsidR="002F47FB" w:rsidRPr="00D110E3">
        <w:rPr>
          <w:sz w:val="28"/>
          <w:szCs w:val="28"/>
        </w:rPr>
        <w:t>. График приема заявителей в уполномоченном органе</w:t>
      </w:r>
      <w:r w:rsidRPr="00D110E3">
        <w:rPr>
          <w:sz w:val="28"/>
          <w:szCs w:val="28"/>
        </w:rPr>
        <w:t>:</w:t>
      </w:r>
    </w:p>
    <w:p w:rsidR="00637D6D" w:rsidRPr="00D110E3" w:rsidRDefault="00D110E3" w:rsidP="00D110E3">
      <w:pPr>
        <w:ind w:firstLine="540"/>
        <w:jc w:val="both"/>
        <w:rPr>
          <w:sz w:val="28"/>
          <w:szCs w:val="28"/>
        </w:rPr>
      </w:pPr>
      <w:r>
        <w:rPr>
          <w:sz w:val="28"/>
          <w:szCs w:val="28"/>
        </w:rPr>
        <w:t>п</w:t>
      </w:r>
      <w:r w:rsidR="009A75BE" w:rsidRPr="00D110E3">
        <w:rPr>
          <w:sz w:val="28"/>
          <w:szCs w:val="28"/>
        </w:rPr>
        <w:t>онедельник</w:t>
      </w:r>
      <w:r>
        <w:rPr>
          <w:sz w:val="28"/>
          <w:szCs w:val="28"/>
        </w:rPr>
        <w:tab/>
      </w:r>
      <w:r w:rsidR="00637D6D" w:rsidRPr="00D110E3">
        <w:rPr>
          <w:sz w:val="28"/>
          <w:szCs w:val="28"/>
        </w:rPr>
        <w:t>с 8.00 до 12.00</w:t>
      </w:r>
      <w:r>
        <w:rPr>
          <w:sz w:val="28"/>
          <w:szCs w:val="28"/>
        </w:rPr>
        <w:t xml:space="preserve"> </w:t>
      </w:r>
      <w:r w:rsidR="00637D6D" w:rsidRPr="00D110E3">
        <w:rPr>
          <w:sz w:val="28"/>
          <w:szCs w:val="28"/>
        </w:rPr>
        <w:t>и</w:t>
      </w:r>
      <w:r>
        <w:rPr>
          <w:sz w:val="28"/>
          <w:szCs w:val="28"/>
        </w:rPr>
        <w:t xml:space="preserve"> </w:t>
      </w:r>
      <w:r w:rsidR="00637D6D" w:rsidRPr="00D110E3">
        <w:rPr>
          <w:sz w:val="28"/>
          <w:szCs w:val="28"/>
        </w:rPr>
        <w:t>с 13.00 до 17.00</w:t>
      </w:r>
    </w:p>
    <w:p w:rsidR="00637D6D" w:rsidRPr="00D110E3" w:rsidRDefault="00637D6D" w:rsidP="00D110E3">
      <w:pPr>
        <w:ind w:firstLine="540"/>
        <w:jc w:val="both"/>
        <w:rPr>
          <w:sz w:val="28"/>
          <w:szCs w:val="28"/>
        </w:rPr>
      </w:pPr>
      <w:r w:rsidRPr="00D110E3">
        <w:rPr>
          <w:sz w:val="28"/>
          <w:szCs w:val="28"/>
        </w:rPr>
        <w:t>вторник</w:t>
      </w:r>
      <w:r w:rsidR="00D110E3">
        <w:rPr>
          <w:sz w:val="28"/>
          <w:szCs w:val="28"/>
        </w:rPr>
        <w:tab/>
      </w:r>
      <w:r w:rsidRPr="00D110E3">
        <w:rPr>
          <w:sz w:val="28"/>
          <w:szCs w:val="28"/>
        </w:rPr>
        <w:t>с 8.00 до 12.00</w:t>
      </w:r>
      <w:r w:rsidR="00D110E3">
        <w:rPr>
          <w:sz w:val="28"/>
          <w:szCs w:val="28"/>
        </w:rPr>
        <w:t xml:space="preserve"> </w:t>
      </w:r>
      <w:r w:rsidRPr="00D110E3">
        <w:rPr>
          <w:sz w:val="28"/>
          <w:szCs w:val="28"/>
        </w:rPr>
        <w:t>и</w:t>
      </w:r>
      <w:r w:rsidR="00D110E3">
        <w:rPr>
          <w:sz w:val="28"/>
          <w:szCs w:val="28"/>
        </w:rPr>
        <w:t xml:space="preserve"> </w:t>
      </w:r>
      <w:r w:rsidRPr="00D110E3">
        <w:rPr>
          <w:sz w:val="28"/>
          <w:szCs w:val="28"/>
        </w:rPr>
        <w:t>с 13.00 до 17.00</w:t>
      </w:r>
    </w:p>
    <w:p w:rsidR="00637D6D" w:rsidRPr="00D110E3" w:rsidRDefault="00637D6D" w:rsidP="00D110E3">
      <w:pPr>
        <w:ind w:firstLine="540"/>
        <w:jc w:val="both"/>
        <w:rPr>
          <w:sz w:val="28"/>
          <w:szCs w:val="28"/>
        </w:rPr>
      </w:pPr>
      <w:r w:rsidRPr="00D110E3">
        <w:rPr>
          <w:sz w:val="28"/>
          <w:szCs w:val="28"/>
        </w:rPr>
        <w:t>среда</w:t>
      </w:r>
      <w:r w:rsidR="00D110E3">
        <w:rPr>
          <w:sz w:val="28"/>
          <w:szCs w:val="28"/>
        </w:rPr>
        <w:tab/>
      </w:r>
      <w:r w:rsidR="00D110E3">
        <w:rPr>
          <w:sz w:val="28"/>
          <w:szCs w:val="28"/>
        </w:rPr>
        <w:tab/>
      </w:r>
      <w:r w:rsidRPr="00D110E3">
        <w:rPr>
          <w:sz w:val="28"/>
          <w:szCs w:val="28"/>
        </w:rPr>
        <w:t>с 8.00 до 12.00</w:t>
      </w:r>
      <w:r w:rsidR="00D110E3">
        <w:rPr>
          <w:sz w:val="28"/>
          <w:szCs w:val="28"/>
        </w:rPr>
        <w:t xml:space="preserve"> </w:t>
      </w:r>
      <w:r w:rsidRPr="00D110E3">
        <w:rPr>
          <w:sz w:val="28"/>
          <w:szCs w:val="28"/>
        </w:rPr>
        <w:t>и</w:t>
      </w:r>
      <w:r w:rsidR="00D110E3">
        <w:rPr>
          <w:sz w:val="28"/>
          <w:szCs w:val="28"/>
        </w:rPr>
        <w:t xml:space="preserve"> </w:t>
      </w:r>
      <w:r w:rsidRPr="00D110E3">
        <w:rPr>
          <w:sz w:val="28"/>
          <w:szCs w:val="28"/>
        </w:rPr>
        <w:t>с 13.00 до 17.00</w:t>
      </w:r>
    </w:p>
    <w:p w:rsidR="00637D6D" w:rsidRPr="00D110E3" w:rsidRDefault="00637D6D" w:rsidP="00D110E3">
      <w:pPr>
        <w:ind w:firstLine="540"/>
        <w:jc w:val="both"/>
        <w:rPr>
          <w:sz w:val="28"/>
          <w:szCs w:val="28"/>
        </w:rPr>
      </w:pPr>
      <w:r w:rsidRPr="00D110E3">
        <w:rPr>
          <w:sz w:val="28"/>
          <w:szCs w:val="28"/>
        </w:rPr>
        <w:t>четверг</w:t>
      </w:r>
      <w:r w:rsidR="00D110E3">
        <w:rPr>
          <w:sz w:val="28"/>
          <w:szCs w:val="28"/>
        </w:rPr>
        <w:tab/>
      </w:r>
      <w:r w:rsidR="00D110E3">
        <w:rPr>
          <w:sz w:val="28"/>
          <w:szCs w:val="28"/>
        </w:rPr>
        <w:tab/>
      </w:r>
      <w:r w:rsidRPr="00D110E3">
        <w:rPr>
          <w:sz w:val="28"/>
          <w:szCs w:val="28"/>
        </w:rPr>
        <w:t>с 8.00 до 12.00</w:t>
      </w:r>
      <w:r w:rsidR="00D110E3">
        <w:rPr>
          <w:sz w:val="28"/>
          <w:szCs w:val="28"/>
        </w:rPr>
        <w:t xml:space="preserve"> </w:t>
      </w:r>
      <w:r w:rsidRPr="00D110E3">
        <w:rPr>
          <w:sz w:val="28"/>
          <w:szCs w:val="28"/>
        </w:rPr>
        <w:t>и</w:t>
      </w:r>
      <w:r w:rsidR="00D110E3">
        <w:rPr>
          <w:sz w:val="28"/>
          <w:szCs w:val="28"/>
        </w:rPr>
        <w:t xml:space="preserve"> </w:t>
      </w:r>
      <w:r w:rsidRPr="00D110E3">
        <w:rPr>
          <w:sz w:val="28"/>
          <w:szCs w:val="28"/>
        </w:rPr>
        <w:t>с 13.00 до 17.00</w:t>
      </w:r>
    </w:p>
    <w:p w:rsidR="00637D6D" w:rsidRPr="00D110E3" w:rsidRDefault="00637D6D" w:rsidP="00D110E3">
      <w:pPr>
        <w:ind w:firstLine="540"/>
        <w:jc w:val="both"/>
        <w:rPr>
          <w:sz w:val="28"/>
          <w:szCs w:val="28"/>
        </w:rPr>
      </w:pPr>
      <w:r w:rsidRPr="00D110E3">
        <w:rPr>
          <w:sz w:val="28"/>
          <w:szCs w:val="28"/>
        </w:rPr>
        <w:t>пятница</w:t>
      </w:r>
      <w:r w:rsidR="00D110E3">
        <w:rPr>
          <w:sz w:val="28"/>
          <w:szCs w:val="28"/>
        </w:rPr>
        <w:tab/>
      </w:r>
      <w:r w:rsidRPr="00D110E3">
        <w:rPr>
          <w:sz w:val="28"/>
          <w:szCs w:val="28"/>
        </w:rPr>
        <w:t>с 8.00</w:t>
      </w:r>
      <w:r w:rsidR="00D110E3">
        <w:rPr>
          <w:sz w:val="28"/>
          <w:szCs w:val="28"/>
        </w:rPr>
        <w:t xml:space="preserve"> </w:t>
      </w:r>
      <w:r w:rsidRPr="00D110E3">
        <w:rPr>
          <w:sz w:val="28"/>
          <w:szCs w:val="28"/>
        </w:rPr>
        <w:t>до 12.00 и</w:t>
      </w:r>
      <w:r w:rsidR="00D110E3">
        <w:rPr>
          <w:sz w:val="28"/>
          <w:szCs w:val="28"/>
        </w:rPr>
        <w:t xml:space="preserve"> </w:t>
      </w:r>
      <w:r w:rsidRPr="00D110E3">
        <w:rPr>
          <w:sz w:val="28"/>
          <w:szCs w:val="28"/>
        </w:rPr>
        <w:t>с 13.00 до 17.00</w:t>
      </w:r>
    </w:p>
    <w:p w:rsidR="00637D6D" w:rsidRPr="00D110E3" w:rsidRDefault="00637D6D" w:rsidP="00D110E3">
      <w:pPr>
        <w:ind w:firstLine="540"/>
        <w:jc w:val="both"/>
        <w:rPr>
          <w:sz w:val="28"/>
          <w:szCs w:val="28"/>
        </w:rPr>
      </w:pPr>
      <w:r w:rsidRPr="00D110E3">
        <w:rPr>
          <w:sz w:val="28"/>
          <w:szCs w:val="28"/>
        </w:rPr>
        <w:t>суббота</w:t>
      </w:r>
      <w:r w:rsidR="00D110E3">
        <w:rPr>
          <w:sz w:val="28"/>
          <w:szCs w:val="28"/>
        </w:rPr>
        <w:tab/>
      </w:r>
      <w:r w:rsidRPr="00D110E3">
        <w:rPr>
          <w:sz w:val="28"/>
          <w:szCs w:val="28"/>
        </w:rPr>
        <w:t>выходной день</w:t>
      </w:r>
    </w:p>
    <w:p w:rsidR="00637D6D" w:rsidRPr="00D110E3" w:rsidRDefault="00637D6D" w:rsidP="00D110E3">
      <w:pPr>
        <w:tabs>
          <w:tab w:val="left" w:pos="360"/>
          <w:tab w:val="left" w:pos="540"/>
        </w:tabs>
        <w:autoSpaceDE w:val="0"/>
        <w:autoSpaceDN w:val="0"/>
        <w:adjustRightInd w:val="0"/>
        <w:ind w:firstLine="567"/>
        <w:jc w:val="both"/>
        <w:outlineLvl w:val="1"/>
        <w:rPr>
          <w:sz w:val="28"/>
          <w:szCs w:val="28"/>
        </w:rPr>
      </w:pPr>
      <w:r w:rsidRPr="00D110E3">
        <w:rPr>
          <w:sz w:val="28"/>
          <w:szCs w:val="28"/>
        </w:rPr>
        <w:lastRenderedPageBreak/>
        <w:t>воскресенье</w:t>
      </w:r>
      <w:r w:rsidR="00D110E3">
        <w:rPr>
          <w:sz w:val="28"/>
          <w:szCs w:val="28"/>
        </w:rPr>
        <w:tab/>
      </w:r>
      <w:r w:rsidRPr="00D110E3">
        <w:rPr>
          <w:sz w:val="28"/>
          <w:szCs w:val="28"/>
        </w:rPr>
        <w:t>выходной день.</w:t>
      </w:r>
    </w:p>
    <w:p w:rsidR="00122DB7" w:rsidRPr="00D110E3" w:rsidRDefault="00122DB7" w:rsidP="00D110E3">
      <w:pPr>
        <w:widowControl w:val="0"/>
        <w:autoSpaceDE w:val="0"/>
        <w:autoSpaceDN w:val="0"/>
        <w:adjustRightInd w:val="0"/>
        <w:jc w:val="center"/>
        <w:outlineLvl w:val="1"/>
        <w:rPr>
          <w:sz w:val="28"/>
          <w:szCs w:val="28"/>
        </w:rPr>
      </w:pPr>
    </w:p>
    <w:p w:rsidR="00122DB7" w:rsidRPr="00D110E3" w:rsidRDefault="00122DB7" w:rsidP="00D110E3">
      <w:pPr>
        <w:widowControl w:val="0"/>
        <w:autoSpaceDE w:val="0"/>
        <w:autoSpaceDN w:val="0"/>
        <w:adjustRightInd w:val="0"/>
        <w:jc w:val="center"/>
        <w:outlineLvl w:val="1"/>
        <w:rPr>
          <w:sz w:val="28"/>
          <w:szCs w:val="28"/>
        </w:rPr>
      </w:pPr>
      <w:r w:rsidRPr="00D110E3">
        <w:rPr>
          <w:sz w:val="28"/>
          <w:szCs w:val="28"/>
        </w:rPr>
        <w:t>Раздел II. СТАНДАРТ ПРЕДОСТАВЛЕНИЯ МУНИЦИПАЛЬНОЙ УСЛУГИ</w:t>
      </w:r>
    </w:p>
    <w:p w:rsidR="00122DB7" w:rsidRPr="00D110E3" w:rsidRDefault="00122DB7" w:rsidP="00D110E3">
      <w:pPr>
        <w:widowControl w:val="0"/>
        <w:autoSpaceDE w:val="0"/>
        <w:autoSpaceDN w:val="0"/>
        <w:adjustRightInd w:val="0"/>
        <w:jc w:val="center"/>
        <w:rPr>
          <w:sz w:val="28"/>
          <w:szCs w:val="28"/>
        </w:rPr>
      </w:pPr>
    </w:p>
    <w:p w:rsidR="00122DB7" w:rsidRPr="00D110E3" w:rsidRDefault="00122DB7" w:rsidP="00D110E3">
      <w:pPr>
        <w:widowControl w:val="0"/>
        <w:autoSpaceDE w:val="0"/>
        <w:autoSpaceDN w:val="0"/>
        <w:adjustRightInd w:val="0"/>
        <w:jc w:val="center"/>
        <w:outlineLvl w:val="2"/>
        <w:rPr>
          <w:sz w:val="28"/>
          <w:szCs w:val="28"/>
        </w:rPr>
      </w:pPr>
      <w:bookmarkStart w:id="2" w:name="Par146"/>
      <w:bookmarkEnd w:id="2"/>
      <w:r w:rsidRPr="00D110E3">
        <w:rPr>
          <w:sz w:val="28"/>
          <w:szCs w:val="28"/>
        </w:rPr>
        <w:t>Глава 4. НАИМЕНОВАНИЕ МУНИЦИПАЛЬНОЙ УСЛУГИ</w:t>
      </w:r>
    </w:p>
    <w:p w:rsidR="00122DB7" w:rsidRPr="00D110E3" w:rsidRDefault="00122DB7" w:rsidP="00D110E3">
      <w:pPr>
        <w:widowControl w:val="0"/>
        <w:autoSpaceDE w:val="0"/>
        <w:autoSpaceDN w:val="0"/>
        <w:adjustRightInd w:val="0"/>
        <w:ind w:firstLine="709"/>
        <w:jc w:val="center"/>
        <w:rPr>
          <w:sz w:val="28"/>
          <w:szCs w:val="28"/>
        </w:rPr>
      </w:pPr>
    </w:p>
    <w:p w:rsidR="00122DB7" w:rsidRPr="00D110E3" w:rsidRDefault="00122DB7" w:rsidP="00D110E3">
      <w:pPr>
        <w:widowControl w:val="0"/>
        <w:autoSpaceDE w:val="0"/>
        <w:autoSpaceDN w:val="0"/>
        <w:adjustRightInd w:val="0"/>
        <w:ind w:firstLine="709"/>
        <w:jc w:val="both"/>
        <w:rPr>
          <w:sz w:val="28"/>
          <w:szCs w:val="28"/>
        </w:rPr>
      </w:pPr>
      <w:r w:rsidRPr="00D110E3">
        <w:rPr>
          <w:sz w:val="28"/>
          <w:szCs w:val="28"/>
        </w:rPr>
        <w:t>17. Под муниципальной услугой в настоящем административном регламенте понимается предоставление информации об очередности бесплатного предоставления земельных участков</w:t>
      </w:r>
      <w:r w:rsidR="008D4C51" w:rsidRPr="00D110E3">
        <w:rPr>
          <w:sz w:val="28"/>
          <w:szCs w:val="28"/>
        </w:rPr>
        <w:t xml:space="preserve"> для индивидуального жилищного строительства</w:t>
      </w:r>
      <w:r w:rsidRPr="00D110E3">
        <w:rPr>
          <w:sz w:val="28"/>
          <w:szCs w:val="28"/>
        </w:rPr>
        <w:t xml:space="preserve"> (далее – предоставление информации).</w:t>
      </w:r>
    </w:p>
    <w:p w:rsidR="00122DB7" w:rsidRPr="00D110E3" w:rsidRDefault="00122DB7" w:rsidP="00D110E3">
      <w:pPr>
        <w:widowControl w:val="0"/>
        <w:autoSpaceDE w:val="0"/>
        <w:autoSpaceDN w:val="0"/>
        <w:adjustRightInd w:val="0"/>
        <w:ind w:firstLine="709"/>
        <w:jc w:val="both"/>
        <w:rPr>
          <w:sz w:val="28"/>
          <w:szCs w:val="28"/>
        </w:rPr>
      </w:pPr>
      <w:r w:rsidRPr="00D110E3">
        <w:rPr>
          <w:sz w:val="28"/>
          <w:szCs w:val="28"/>
        </w:rPr>
        <w:t>18. Предоставление информации осуществляется в соответствии с законодательством</w:t>
      </w:r>
      <w:r w:rsidR="009A75BE" w:rsidRPr="00D110E3">
        <w:rPr>
          <w:sz w:val="28"/>
          <w:szCs w:val="28"/>
        </w:rPr>
        <w:t xml:space="preserve"> Российской Федерации</w:t>
      </w:r>
      <w:r w:rsidRPr="00D110E3">
        <w:rPr>
          <w:sz w:val="28"/>
          <w:szCs w:val="28"/>
        </w:rPr>
        <w:t>.</w:t>
      </w:r>
    </w:p>
    <w:p w:rsidR="008D4C51" w:rsidRPr="00D110E3" w:rsidRDefault="008D4C51" w:rsidP="00D110E3">
      <w:pPr>
        <w:widowControl w:val="0"/>
        <w:autoSpaceDE w:val="0"/>
        <w:autoSpaceDN w:val="0"/>
        <w:adjustRightInd w:val="0"/>
        <w:ind w:firstLine="709"/>
        <w:rPr>
          <w:szCs w:val="28"/>
        </w:rPr>
      </w:pPr>
    </w:p>
    <w:p w:rsidR="008D4C51" w:rsidRPr="00D110E3" w:rsidRDefault="008D4C51" w:rsidP="00D110E3">
      <w:pPr>
        <w:widowControl w:val="0"/>
        <w:autoSpaceDE w:val="0"/>
        <w:autoSpaceDN w:val="0"/>
        <w:adjustRightInd w:val="0"/>
        <w:jc w:val="center"/>
        <w:outlineLvl w:val="2"/>
        <w:rPr>
          <w:sz w:val="28"/>
          <w:szCs w:val="28"/>
        </w:rPr>
      </w:pPr>
      <w:bookmarkStart w:id="3" w:name="Par151"/>
      <w:bookmarkEnd w:id="3"/>
      <w:r w:rsidRPr="00D110E3">
        <w:rPr>
          <w:sz w:val="28"/>
          <w:szCs w:val="28"/>
        </w:rPr>
        <w:t>Глава 5. НАИМЕНОВАНИЕ ОРГАНА МЕСТНОГО САМОУПРАВЛЕНИЯ,</w:t>
      </w:r>
    </w:p>
    <w:p w:rsidR="008D4C51" w:rsidRPr="00D110E3" w:rsidRDefault="008D4C51" w:rsidP="00D110E3">
      <w:pPr>
        <w:widowControl w:val="0"/>
        <w:autoSpaceDE w:val="0"/>
        <w:autoSpaceDN w:val="0"/>
        <w:adjustRightInd w:val="0"/>
        <w:jc w:val="center"/>
        <w:rPr>
          <w:sz w:val="28"/>
          <w:szCs w:val="28"/>
        </w:rPr>
      </w:pPr>
      <w:r w:rsidRPr="00D110E3">
        <w:rPr>
          <w:sz w:val="28"/>
          <w:szCs w:val="28"/>
        </w:rPr>
        <w:t>ПРЕДОСТАВЛЯЮЩЕГО МУНИЦИПАЛЬНУЮ УСЛУГУ</w:t>
      </w:r>
    </w:p>
    <w:p w:rsidR="008D4C51" w:rsidRPr="00D110E3" w:rsidRDefault="008D4C51" w:rsidP="00D110E3">
      <w:pPr>
        <w:widowControl w:val="0"/>
        <w:autoSpaceDE w:val="0"/>
        <w:autoSpaceDN w:val="0"/>
        <w:adjustRightInd w:val="0"/>
        <w:ind w:firstLine="709"/>
        <w:jc w:val="both"/>
        <w:rPr>
          <w:sz w:val="28"/>
          <w:szCs w:val="28"/>
        </w:rPr>
      </w:pPr>
    </w:p>
    <w:p w:rsidR="008D4C51" w:rsidRPr="00D110E3" w:rsidRDefault="008D4C51" w:rsidP="00D110E3">
      <w:pPr>
        <w:autoSpaceDE w:val="0"/>
        <w:autoSpaceDN w:val="0"/>
        <w:adjustRightInd w:val="0"/>
        <w:ind w:firstLine="709"/>
        <w:jc w:val="both"/>
        <w:rPr>
          <w:sz w:val="28"/>
          <w:szCs w:val="28"/>
        </w:rPr>
      </w:pPr>
      <w:r w:rsidRPr="00D110E3">
        <w:rPr>
          <w:sz w:val="28"/>
          <w:szCs w:val="28"/>
        </w:rPr>
        <w:t>19. Орган</w:t>
      </w:r>
      <w:r w:rsidR="00552250" w:rsidRPr="00D110E3">
        <w:rPr>
          <w:sz w:val="28"/>
          <w:szCs w:val="28"/>
        </w:rPr>
        <w:t>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в лице уполномоченного органа.</w:t>
      </w:r>
    </w:p>
    <w:p w:rsidR="008D4C51" w:rsidRPr="00D110E3" w:rsidRDefault="008D4C51" w:rsidP="00D110E3">
      <w:pPr>
        <w:widowControl w:val="0"/>
        <w:autoSpaceDE w:val="0"/>
        <w:autoSpaceDN w:val="0"/>
        <w:adjustRightInd w:val="0"/>
        <w:ind w:firstLine="709"/>
        <w:jc w:val="both"/>
        <w:rPr>
          <w:sz w:val="28"/>
          <w:szCs w:val="28"/>
        </w:rPr>
      </w:pPr>
      <w:r w:rsidRPr="00D110E3">
        <w:rPr>
          <w:sz w:val="28"/>
          <w:szCs w:val="28"/>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w:t>
      </w:r>
    </w:p>
    <w:p w:rsidR="007A1D0D" w:rsidRPr="00D110E3" w:rsidRDefault="007A1D0D" w:rsidP="00D110E3">
      <w:pPr>
        <w:widowControl w:val="0"/>
        <w:autoSpaceDE w:val="0"/>
        <w:autoSpaceDN w:val="0"/>
        <w:adjustRightInd w:val="0"/>
        <w:ind w:firstLine="709"/>
        <w:rPr>
          <w:i/>
          <w:sz w:val="28"/>
          <w:szCs w:val="28"/>
        </w:rPr>
      </w:pPr>
    </w:p>
    <w:p w:rsidR="007A1D0D" w:rsidRPr="00D110E3" w:rsidRDefault="007A1D0D" w:rsidP="00D110E3">
      <w:pPr>
        <w:widowControl w:val="0"/>
        <w:autoSpaceDE w:val="0"/>
        <w:autoSpaceDN w:val="0"/>
        <w:adjustRightInd w:val="0"/>
        <w:ind w:firstLine="709"/>
        <w:jc w:val="center"/>
        <w:rPr>
          <w:sz w:val="28"/>
          <w:szCs w:val="28"/>
        </w:rPr>
      </w:pPr>
      <w:bookmarkStart w:id="4" w:name="Par159"/>
      <w:bookmarkEnd w:id="4"/>
      <w:r w:rsidRPr="00D110E3">
        <w:rPr>
          <w:sz w:val="28"/>
          <w:szCs w:val="28"/>
        </w:rPr>
        <w:t>Глава 6. ОПИСАНИЕ РЕЗУЛЬТАТА</w:t>
      </w:r>
    </w:p>
    <w:p w:rsidR="007A1D0D" w:rsidRPr="00D110E3" w:rsidRDefault="007A1D0D" w:rsidP="00D110E3">
      <w:pPr>
        <w:widowControl w:val="0"/>
        <w:autoSpaceDE w:val="0"/>
        <w:autoSpaceDN w:val="0"/>
        <w:adjustRightInd w:val="0"/>
        <w:ind w:firstLine="709"/>
        <w:jc w:val="center"/>
        <w:rPr>
          <w:sz w:val="28"/>
          <w:szCs w:val="28"/>
        </w:rPr>
      </w:pPr>
      <w:r w:rsidRPr="00D110E3">
        <w:rPr>
          <w:sz w:val="28"/>
          <w:szCs w:val="28"/>
        </w:rPr>
        <w:t>ПРЕДОСТАВЛЕНИЯ МУНИЦИПАЛЬНОЙ УСЛУГИ</w:t>
      </w:r>
    </w:p>
    <w:p w:rsidR="007A1D0D" w:rsidRPr="00D110E3" w:rsidRDefault="007A1D0D" w:rsidP="00D110E3">
      <w:pPr>
        <w:widowControl w:val="0"/>
        <w:autoSpaceDE w:val="0"/>
        <w:autoSpaceDN w:val="0"/>
        <w:adjustRightInd w:val="0"/>
        <w:ind w:firstLine="709"/>
        <w:rPr>
          <w:sz w:val="28"/>
          <w:szCs w:val="28"/>
        </w:rPr>
      </w:pPr>
    </w:p>
    <w:p w:rsidR="007A1D0D" w:rsidRPr="00D110E3" w:rsidRDefault="007A1D0D" w:rsidP="00D110E3">
      <w:pPr>
        <w:widowControl w:val="0"/>
        <w:autoSpaceDE w:val="0"/>
        <w:autoSpaceDN w:val="0"/>
        <w:adjustRightInd w:val="0"/>
        <w:ind w:firstLine="709"/>
        <w:jc w:val="both"/>
        <w:rPr>
          <w:sz w:val="28"/>
          <w:szCs w:val="28"/>
        </w:rPr>
      </w:pPr>
      <w:r w:rsidRPr="00D110E3">
        <w:rPr>
          <w:sz w:val="28"/>
          <w:szCs w:val="28"/>
        </w:rPr>
        <w:t>21. Конечным результатом предоставления муниципальной услуги является</w:t>
      </w:r>
      <w:bookmarkStart w:id="5" w:name="Par167"/>
      <w:bookmarkEnd w:id="5"/>
      <w:r w:rsidRPr="00D110E3">
        <w:rPr>
          <w:sz w:val="28"/>
          <w:szCs w:val="28"/>
        </w:rPr>
        <w:t xml:space="preserve"> предоставление информации или отказ в предоставлении информации</w:t>
      </w:r>
      <w:r w:rsidRPr="00D110E3">
        <w:rPr>
          <w:sz w:val="28"/>
          <w:szCs w:val="28"/>
          <w:lang w:eastAsia="en-US"/>
        </w:rPr>
        <w:t>.</w:t>
      </w:r>
    </w:p>
    <w:p w:rsidR="007A1D0D" w:rsidRPr="00D110E3" w:rsidRDefault="007A1D0D" w:rsidP="00D110E3">
      <w:pPr>
        <w:widowControl w:val="0"/>
        <w:autoSpaceDE w:val="0"/>
        <w:autoSpaceDN w:val="0"/>
        <w:adjustRightInd w:val="0"/>
        <w:ind w:firstLine="726"/>
        <w:jc w:val="center"/>
        <w:outlineLvl w:val="2"/>
        <w:rPr>
          <w:sz w:val="28"/>
          <w:szCs w:val="28"/>
        </w:rPr>
      </w:pPr>
    </w:p>
    <w:p w:rsidR="007A1D0D" w:rsidRPr="00D110E3" w:rsidRDefault="007A1D0D" w:rsidP="00D110E3">
      <w:pPr>
        <w:widowControl w:val="0"/>
        <w:autoSpaceDE w:val="0"/>
        <w:autoSpaceDN w:val="0"/>
        <w:adjustRightInd w:val="0"/>
        <w:ind w:firstLine="726"/>
        <w:jc w:val="center"/>
        <w:outlineLvl w:val="2"/>
        <w:rPr>
          <w:sz w:val="28"/>
          <w:szCs w:val="28"/>
        </w:rPr>
      </w:pPr>
      <w:r w:rsidRPr="00D110E3">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1D0D" w:rsidRPr="00D110E3" w:rsidRDefault="007A1D0D" w:rsidP="00D110E3">
      <w:pPr>
        <w:widowControl w:val="0"/>
        <w:autoSpaceDE w:val="0"/>
        <w:autoSpaceDN w:val="0"/>
        <w:adjustRightInd w:val="0"/>
        <w:ind w:firstLine="709"/>
        <w:rPr>
          <w:sz w:val="28"/>
          <w:szCs w:val="28"/>
        </w:rPr>
      </w:pPr>
    </w:p>
    <w:p w:rsidR="007A1D0D" w:rsidRPr="00D110E3" w:rsidRDefault="007A1D0D" w:rsidP="00D110E3">
      <w:pPr>
        <w:autoSpaceDE w:val="0"/>
        <w:autoSpaceDN w:val="0"/>
        <w:adjustRightInd w:val="0"/>
        <w:ind w:firstLine="709"/>
        <w:jc w:val="both"/>
        <w:rPr>
          <w:sz w:val="28"/>
          <w:szCs w:val="28"/>
          <w:lang w:eastAsia="en-US"/>
        </w:rPr>
      </w:pPr>
      <w:bookmarkStart w:id="6" w:name="Par174"/>
      <w:bookmarkEnd w:id="6"/>
      <w:r w:rsidRPr="00D110E3">
        <w:rPr>
          <w:sz w:val="28"/>
          <w:szCs w:val="28"/>
        </w:rPr>
        <w:lastRenderedPageBreak/>
        <w:t>22. </w:t>
      </w:r>
      <w:r w:rsidRPr="00D110E3">
        <w:rPr>
          <w:sz w:val="28"/>
          <w:szCs w:val="28"/>
          <w:lang w:eastAsia="en-US"/>
        </w:rPr>
        <w:t>Срок предоставления информации составляет не более 30 календарных дней со дня представления заявления в уполномоченный орган.</w:t>
      </w:r>
    </w:p>
    <w:p w:rsidR="007A1D0D" w:rsidRPr="00D110E3" w:rsidRDefault="007A1D0D" w:rsidP="00D110E3">
      <w:pPr>
        <w:autoSpaceDE w:val="0"/>
        <w:autoSpaceDN w:val="0"/>
        <w:adjustRightInd w:val="0"/>
        <w:ind w:firstLine="709"/>
        <w:rPr>
          <w:sz w:val="28"/>
          <w:szCs w:val="28"/>
          <w:lang w:eastAsia="en-US"/>
        </w:rPr>
      </w:pPr>
      <w:r w:rsidRPr="00D110E3">
        <w:rPr>
          <w:sz w:val="28"/>
          <w:szCs w:val="28"/>
          <w:lang w:eastAsia="en-US"/>
        </w:rPr>
        <w:t>23.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w:t>
      </w:r>
    </w:p>
    <w:p w:rsidR="007A1D0D" w:rsidRPr="00D110E3" w:rsidRDefault="007A1D0D" w:rsidP="00D110E3">
      <w:pPr>
        <w:widowControl w:val="0"/>
        <w:autoSpaceDE w:val="0"/>
        <w:autoSpaceDN w:val="0"/>
        <w:adjustRightInd w:val="0"/>
        <w:ind w:firstLine="709"/>
        <w:jc w:val="both"/>
        <w:rPr>
          <w:sz w:val="28"/>
          <w:szCs w:val="28"/>
        </w:rPr>
      </w:pPr>
      <w:r w:rsidRPr="00D110E3">
        <w:rPr>
          <w:sz w:val="28"/>
          <w:szCs w:val="28"/>
        </w:rPr>
        <w:t>24. Срок приостановления предоставления муниципальной услуги законодательством не предусмотрен.</w:t>
      </w:r>
    </w:p>
    <w:p w:rsidR="007A1D0D" w:rsidRPr="00D110E3" w:rsidRDefault="007A1D0D" w:rsidP="00D110E3">
      <w:pPr>
        <w:widowControl w:val="0"/>
        <w:autoSpaceDE w:val="0"/>
        <w:autoSpaceDN w:val="0"/>
        <w:adjustRightInd w:val="0"/>
        <w:ind w:firstLine="709"/>
        <w:rPr>
          <w:sz w:val="28"/>
          <w:szCs w:val="28"/>
        </w:rPr>
      </w:pPr>
    </w:p>
    <w:p w:rsidR="00A62566" w:rsidRPr="00D110E3" w:rsidRDefault="00A62566" w:rsidP="00D110E3">
      <w:pPr>
        <w:widowControl w:val="0"/>
        <w:autoSpaceDE w:val="0"/>
        <w:autoSpaceDN w:val="0"/>
        <w:adjustRightInd w:val="0"/>
        <w:ind w:firstLine="709"/>
        <w:jc w:val="center"/>
        <w:rPr>
          <w:sz w:val="28"/>
          <w:szCs w:val="28"/>
        </w:rPr>
      </w:pPr>
      <w:r w:rsidRPr="00D110E3">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A64004" w:rsidRPr="00D110E3" w:rsidRDefault="00A64004" w:rsidP="00D110E3">
      <w:pPr>
        <w:autoSpaceDE w:val="0"/>
        <w:autoSpaceDN w:val="0"/>
        <w:adjustRightInd w:val="0"/>
        <w:ind w:firstLine="540"/>
        <w:jc w:val="both"/>
        <w:rPr>
          <w:sz w:val="28"/>
          <w:szCs w:val="28"/>
        </w:rPr>
      </w:pPr>
    </w:p>
    <w:p w:rsidR="00890088" w:rsidRPr="00D110E3" w:rsidRDefault="00A62566" w:rsidP="00D110E3">
      <w:pPr>
        <w:widowControl w:val="0"/>
        <w:autoSpaceDE w:val="0"/>
        <w:autoSpaceDN w:val="0"/>
        <w:adjustRightInd w:val="0"/>
        <w:ind w:firstLine="709"/>
        <w:jc w:val="both"/>
        <w:rPr>
          <w:sz w:val="28"/>
          <w:szCs w:val="28"/>
        </w:rPr>
      </w:pPr>
      <w:r w:rsidRPr="00D110E3">
        <w:rPr>
          <w:sz w:val="28"/>
          <w:szCs w:val="28"/>
        </w:rPr>
        <w:t xml:space="preserve">25. </w:t>
      </w:r>
      <w:r w:rsidR="00890088" w:rsidRPr="00D110E3">
        <w:rPr>
          <w:sz w:val="28"/>
          <w:szCs w:val="28"/>
        </w:rPr>
        <w:t>Правовой основой предоставления муниципальной услуги являются следующие нормативные правовые акты:</w:t>
      </w:r>
    </w:p>
    <w:p w:rsidR="00890088" w:rsidRPr="00D110E3" w:rsidRDefault="00890088" w:rsidP="00D110E3">
      <w:pPr>
        <w:widowControl w:val="0"/>
        <w:autoSpaceDE w:val="0"/>
        <w:autoSpaceDN w:val="0"/>
        <w:adjustRightInd w:val="0"/>
        <w:ind w:firstLine="709"/>
        <w:jc w:val="both"/>
        <w:rPr>
          <w:sz w:val="28"/>
          <w:szCs w:val="28"/>
        </w:rPr>
      </w:pPr>
      <w:r w:rsidRPr="00D110E3">
        <w:rPr>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890088" w:rsidRPr="00D110E3" w:rsidRDefault="00890088" w:rsidP="00D110E3">
      <w:pPr>
        <w:autoSpaceDE w:val="0"/>
        <w:autoSpaceDN w:val="0"/>
        <w:adjustRightInd w:val="0"/>
        <w:ind w:firstLine="540"/>
        <w:jc w:val="both"/>
        <w:rPr>
          <w:sz w:val="28"/>
          <w:szCs w:val="28"/>
          <w:lang w:eastAsia="en-US"/>
        </w:rPr>
      </w:pPr>
      <w:r w:rsidRPr="00D110E3">
        <w:rPr>
          <w:sz w:val="28"/>
          <w:szCs w:val="28"/>
          <w:lang w:eastAsia="en-US"/>
        </w:rPr>
        <w:t>б) Земельный кодекс Российской Федерации</w:t>
      </w:r>
      <w:r w:rsidR="0003001A" w:rsidRPr="00D110E3">
        <w:rPr>
          <w:sz w:val="28"/>
          <w:szCs w:val="28"/>
          <w:lang w:eastAsia="en-US"/>
        </w:rPr>
        <w:t xml:space="preserve">. </w:t>
      </w:r>
      <w:r w:rsidR="0003001A" w:rsidRPr="00D110E3">
        <w:rPr>
          <w:sz w:val="28"/>
          <w:szCs w:val="28"/>
        </w:rPr>
        <w:t>Опубликован в «Собрании законодательства РФ», 29.10.2001, № 44, ст. 4147;</w:t>
      </w:r>
    </w:p>
    <w:p w:rsidR="00890088" w:rsidRPr="00D110E3" w:rsidRDefault="00890088" w:rsidP="00D110E3">
      <w:pPr>
        <w:autoSpaceDE w:val="0"/>
        <w:autoSpaceDN w:val="0"/>
        <w:adjustRightInd w:val="0"/>
        <w:ind w:firstLine="567"/>
        <w:jc w:val="both"/>
        <w:rPr>
          <w:sz w:val="28"/>
          <w:szCs w:val="28"/>
          <w:lang w:eastAsia="en-US"/>
        </w:rPr>
      </w:pPr>
      <w:r w:rsidRPr="00D110E3">
        <w:rPr>
          <w:sz w:val="28"/>
          <w:szCs w:val="28"/>
          <w:lang w:eastAsia="en-US"/>
        </w:rPr>
        <w:t>в</w:t>
      </w:r>
      <w:r w:rsidR="000A7D10" w:rsidRPr="00D110E3">
        <w:rPr>
          <w:sz w:val="28"/>
          <w:szCs w:val="28"/>
          <w:lang w:eastAsia="en-US"/>
        </w:rPr>
        <w:t xml:space="preserve">) Федеральный закон от </w:t>
      </w:r>
      <w:r w:rsidR="00CD1C67" w:rsidRPr="00D110E3">
        <w:rPr>
          <w:sz w:val="28"/>
          <w:szCs w:val="28"/>
          <w:lang w:eastAsia="en-US"/>
        </w:rPr>
        <w:t>0</w:t>
      </w:r>
      <w:r w:rsidR="000A7D10" w:rsidRPr="00D110E3">
        <w:rPr>
          <w:sz w:val="28"/>
          <w:szCs w:val="28"/>
          <w:lang w:eastAsia="en-US"/>
        </w:rPr>
        <w:t>6.10</w:t>
      </w:r>
      <w:r w:rsidR="00CD1C67" w:rsidRPr="00D110E3">
        <w:rPr>
          <w:sz w:val="28"/>
          <w:szCs w:val="28"/>
          <w:lang w:eastAsia="en-US"/>
        </w:rPr>
        <w:t xml:space="preserve"> 2003</w:t>
      </w:r>
      <w:r w:rsidRPr="00D110E3">
        <w:rPr>
          <w:sz w:val="28"/>
          <w:szCs w:val="28"/>
          <w:lang w:eastAsia="en-US"/>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90088" w:rsidRPr="00D110E3" w:rsidRDefault="000A7D10" w:rsidP="00D110E3">
      <w:pPr>
        <w:autoSpaceDE w:val="0"/>
        <w:autoSpaceDN w:val="0"/>
        <w:adjustRightInd w:val="0"/>
        <w:ind w:firstLine="709"/>
        <w:jc w:val="both"/>
        <w:rPr>
          <w:sz w:val="28"/>
          <w:szCs w:val="28"/>
          <w:lang w:eastAsia="en-US"/>
        </w:rPr>
      </w:pPr>
      <w:r w:rsidRPr="00D110E3">
        <w:rPr>
          <w:sz w:val="28"/>
          <w:szCs w:val="28"/>
          <w:lang w:eastAsia="en-US"/>
        </w:rPr>
        <w:t>г) Федеральный закон от 27.07</w:t>
      </w:r>
      <w:r w:rsidR="00CD1C67" w:rsidRPr="00D110E3">
        <w:rPr>
          <w:sz w:val="28"/>
          <w:szCs w:val="28"/>
          <w:lang w:eastAsia="en-US"/>
        </w:rPr>
        <w:t>. 2010</w:t>
      </w:r>
      <w:r w:rsidR="00890088" w:rsidRPr="00D110E3">
        <w:rPr>
          <w:sz w:val="28"/>
          <w:szCs w:val="28"/>
          <w:lang w:eastAsia="en-US"/>
        </w:rPr>
        <w:t xml:space="preserve"> № 210-ФЗ «Об организации предоставления государственных и муниципальных услуг» (Российская газета, </w:t>
      </w:r>
      <w:r w:rsidR="005A7DB6" w:rsidRPr="00D110E3">
        <w:rPr>
          <w:sz w:val="28"/>
          <w:szCs w:val="28"/>
          <w:lang w:eastAsia="en-US"/>
        </w:rPr>
        <w:br/>
      </w:r>
      <w:r w:rsidR="00890088" w:rsidRPr="00D110E3">
        <w:rPr>
          <w:sz w:val="28"/>
          <w:szCs w:val="28"/>
          <w:lang w:eastAsia="en-US"/>
        </w:rPr>
        <w:t>№ 168, 30.07.2010, Собрание законодательства Российской Федерации, 02.08.2010, № 31, ст. 4179);</w:t>
      </w:r>
    </w:p>
    <w:p w:rsidR="00003763" w:rsidRPr="00D110E3" w:rsidRDefault="0003001A" w:rsidP="00D110E3">
      <w:pPr>
        <w:autoSpaceDE w:val="0"/>
        <w:autoSpaceDN w:val="0"/>
        <w:adjustRightInd w:val="0"/>
        <w:ind w:firstLine="540"/>
        <w:jc w:val="both"/>
        <w:rPr>
          <w:sz w:val="28"/>
          <w:szCs w:val="28"/>
        </w:rPr>
      </w:pPr>
      <w:r w:rsidRPr="00D110E3">
        <w:rPr>
          <w:sz w:val="28"/>
          <w:szCs w:val="28"/>
        </w:rPr>
        <w:t xml:space="preserve">д) </w:t>
      </w:r>
      <w:hyperlink r:id="rId13" w:history="1">
        <w:r w:rsidRPr="00D110E3">
          <w:rPr>
            <w:sz w:val="28"/>
            <w:szCs w:val="28"/>
          </w:rPr>
          <w:t>Устав</w:t>
        </w:r>
      </w:hyperlink>
      <w:r w:rsidRPr="00D110E3">
        <w:rPr>
          <w:sz w:val="28"/>
          <w:szCs w:val="28"/>
        </w:rPr>
        <w:t xml:space="preserve"> муниципального образования «город Саянск». Опублик</w:t>
      </w:r>
      <w:r w:rsidR="00CD1510" w:rsidRPr="00D110E3">
        <w:rPr>
          <w:sz w:val="28"/>
          <w:szCs w:val="28"/>
        </w:rPr>
        <w:t xml:space="preserve">ован в газете «Саянские зори», </w:t>
      </w:r>
      <w:r w:rsidRPr="00D110E3">
        <w:rPr>
          <w:sz w:val="28"/>
          <w:szCs w:val="28"/>
        </w:rPr>
        <w:t>20.07.2005 , № 88-91</w:t>
      </w:r>
      <w:r w:rsidR="00003763" w:rsidRPr="00D110E3">
        <w:rPr>
          <w:sz w:val="28"/>
          <w:szCs w:val="28"/>
        </w:rPr>
        <w:t>.</w:t>
      </w:r>
    </w:p>
    <w:p w:rsidR="00AB4E78" w:rsidRDefault="00AB4E78" w:rsidP="00D110E3">
      <w:pPr>
        <w:autoSpaceDE w:val="0"/>
        <w:autoSpaceDN w:val="0"/>
        <w:adjustRightInd w:val="0"/>
        <w:ind w:firstLine="540"/>
        <w:jc w:val="both"/>
        <w:rPr>
          <w:sz w:val="28"/>
          <w:szCs w:val="28"/>
        </w:rPr>
      </w:pPr>
      <w:r w:rsidRPr="00D110E3">
        <w:rPr>
          <w:sz w:val="28"/>
          <w:szCs w:val="28"/>
        </w:rPr>
        <w:t>е) Настоящий административный регламент.</w:t>
      </w:r>
    </w:p>
    <w:p w:rsidR="00D110E3" w:rsidRPr="00D110E3" w:rsidRDefault="00D110E3" w:rsidP="00D110E3">
      <w:pPr>
        <w:autoSpaceDE w:val="0"/>
        <w:autoSpaceDN w:val="0"/>
        <w:adjustRightInd w:val="0"/>
        <w:ind w:firstLine="540"/>
        <w:jc w:val="both"/>
        <w:rPr>
          <w:sz w:val="28"/>
          <w:szCs w:val="28"/>
        </w:rPr>
      </w:pPr>
    </w:p>
    <w:p w:rsidR="00A62566" w:rsidRDefault="00A62566" w:rsidP="00D110E3">
      <w:pPr>
        <w:autoSpaceDE w:val="0"/>
        <w:autoSpaceDN w:val="0"/>
        <w:adjustRightInd w:val="0"/>
        <w:jc w:val="center"/>
        <w:rPr>
          <w:sz w:val="28"/>
          <w:szCs w:val="28"/>
          <w:lang w:eastAsia="en-US"/>
        </w:rPr>
      </w:pPr>
      <w:bookmarkStart w:id="7" w:name="Par21"/>
      <w:bookmarkEnd w:id="7"/>
      <w:r w:rsidRPr="00D110E3">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110E3" w:rsidRPr="00D110E3" w:rsidRDefault="00D110E3" w:rsidP="00D110E3">
      <w:pPr>
        <w:autoSpaceDE w:val="0"/>
        <w:autoSpaceDN w:val="0"/>
        <w:adjustRightInd w:val="0"/>
        <w:jc w:val="center"/>
        <w:rPr>
          <w:sz w:val="28"/>
          <w:szCs w:val="28"/>
          <w:highlight w:val="yellow"/>
        </w:rPr>
      </w:pPr>
    </w:p>
    <w:p w:rsidR="00A62566" w:rsidRPr="00D110E3" w:rsidRDefault="00A62566" w:rsidP="00D110E3">
      <w:pPr>
        <w:widowControl w:val="0"/>
        <w:autoSpaceDE w:val="0"/>
        <w:autoSpaceDN w:val="0"/>
        <w:adjustRightInd w:val="0"/>
        <w:ind w:firstLine="709"/>
        <w:jc w:val="both"/>
        <w:rPr>
          <w:sz w:val="28"/>
          <w:szCs w:val="28"/>
        </w:rPr>
      </w:pPr>
      <w:bookmarkStart w:id="8" w:name="Par202"/>
      <w:bookmarkEnd w:id="8"/>
      <w:r w:rsidRPr="00D110E3">
        <w:rPr>
          <w:sz w:val="28"/>
          <w:szCs w:val="28"/>
        </w:rPr>
        <w:t xml:space="preserve">26. Для получения муниципальной услуги заявитель оформляет </w:t>
      </w:r>
      <w:hyperlink w:anchor="Par381" w:history="1">
        <w:r w:rsidRPr="00D110E3">
          <w:rPr>
            <w:sz w:val="28"/>
            <w:szCs w:val="28"/>
          </w:rPr>
          <w:t>заявление</w:t>
        </w:r>
      </w:hyperlink>
      <w:r w:rsidRPr="00D110E3">
        <w:rPr>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A62566" w:rsidRPr="00D110E3" w:rsidRDefault="00A62566" w:rsidP="00D110E3">
      <w:pPr>
        <w:widowControl w:val="0"/>
        <w:autoSpaceDE w:val="0"/>
        <w:autoSpaceDN w:val="0"/>
        <w:adjustRightInd w:val="0"/>
        <w:ind w:firstLine="709"/>
        <w:jc w:val="both"/>
        <w:rPr>
          <w:sz w:val="28"/>
          <w:szCs w:val="28"/>
        </w:rPr>
      </w:pPr>
      <w:r w:rsidRPr="00D110E3">
        <w:rPr>
          <w:sz w:val="28"/>
          <w:szCs w:val="28"/>
        </w:rPr>
        <w:t>27. К заявлению прилагаются следующие документы:</w:t>
      </w:r>
    </w:p>
    <w:p w:rsidR="00A62566" w:rsidRPr="00D110E3" w:rsidRDefault="00A62566" w:rsidP="00D110E3">
      <w:pPr>
        <w:widowControl w:val="0"/>
        <w:autoSpaceDE w:val="0"/>
        <w:autoSpaceDN w:val="0"/>
        <w:adjustRightInd w:val="0"/>
        <w:ind w:firstLine="709"/>
        <w:jc w:val="both"/>
        <w:rPr>
          <w:sz w:val="28"/>
          <w:szCs w:val="28"/>
        </w:rPr>
      </w:pPr>
      <w:r w:rsidRPr="00D110E3">
        <w:rPr>
          <w:sz w:val="28"/>
          <w:szCs w:val="28"/>
        </w:rPr>
        <w:t>а) документ, удостоверяющий личность заявителя;</w:t>
      </w:r>
    </w:p>
    <w:p w:rsidR="00A62566" w:rsidRPr="00D110E3" w:rsidRDefault="00A62566" w:rsidP="00D110E3">
      <w:pPr>
        <w:widowControl w:val="0"/>
        <w:autoSpaceDE w:val="0"/>
        <w:autoSpaceDN w:val="0"/>
        <w:adjustRightInd w:val="0"/>
        <w:ind w:firstLine="709"/>
        <w:jc w:val="both"/>
        <w:rPr>
          <w:sz w:val="28"/>
          <w:szCs w:val="28"/>
        </w:rPr>
      </w:pPr>
      <w:r w:rsidRPr="00D110E3">
        <w:rPr>
          <w:sz w:val="28"/>
          <w:szCs w:val="28"/>
        </w:rPr>
        <w:lastRenderedPageBreak/>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62566" w:rsidRPr="00D110E3" w:rsidRDefault="00A62566" w:rsidP="00D110E3">
      <w:pPr>
        <w:autoSpaceDE w:val="0"/>
        <w:autoSpaceDN w:val="0"/>
        <w:adjustRightInd w:val="0"/>
        <w:ind w:firstLine="709"/>
        <w:jc w:val="both"/>
        <w:rPr>
          <w:sz w:val="28"/>
          <w:szCs w:val="28"/>
        </w:rPr>
      </w:pPr>
      <w:r w:rsidRPr="00D110E3">
        <w:rPr>
          <w:sz w:val="28"/>
          <w:szCs w:val="28"/>
        </w:rPr>
        <w:t>28. При предоставлении муниципальной услуги уполномоченный орган не вправе требовать от заявителей документы, не указанные в пункте 2</w:t>
      </w:r>
      <w:r w:rsidR="005B5529" w:rsidRPr="00D110E3">
        <w:rPr>
          <w:sz w:val="28"/>
          <w:szCs w:val="28"/>
        </w:rPr>
        <w:t>7</w:t>
      </w:r>
      <w:r w:rsidRPr="00D110E3">
        <w:rPr>
          <w:sz w:val="28"/>
          <w:szCs w:val="28"/>
        </w:rPr>
        <w:t xml:space="preserve"> настоящего административного регламента.</w:t>
      </w:r>
    </w:p>
    <w:p w:rsidR="00A62566" w:rsidRPr="00D110E3" w:rsidRDefault="00A62566" w:rsidP="00D110E3">
      <w:pPr>
        <w:autoSpaceDE w:val="0"/>
        <w:autoSpaceDN w:val="0"/>
        <w:adjustRightInd w:val="0"/>
        <w:ind w:firstLine="709"/>
        <w:jc w:val="both"/>
        <w:rPr>
          <w:sz w:val="28"/>
          <w:szCs w:val="28"/>
          <w:lang w:eastAsia="en-US"/>
        </w:rPr>
      </w:pPr>
      <w:r w:rsidRPr="00D110E3">
        <w:rPr>
          <w:sz w:val="28"/>
          <w:szCs w:val="28"/>
          <w:lang w:eastAsia="en-US"/>
        </w:rPr>
        <w:t>29. По просьбе заявителя ему оказывается содействие в написании заявления.</w:t>
      </w:r>
    </w:p>
    <w:p w:rsidR="00A62566" w:rsidRPr="00D110E3" w:rsidRDefault="00A62566" w:rsidP="00D110E3">
      <w:pPr>
        <w:autoSpaceDE w:val="0"/>
        <w:autoSpaceDN w:val="0"/>
        <w:adjustRightInd w:val="0"/>
        <w:ind w:firstLine="709"/>
        <w:jc w:val="both"/>
        <w:rPr>
          <w:sz w:val="28"/>
          <w:szCs w:val="28"/>
        </w:rPr>
      </w:pPr>
      <w:r w:rsidRPr="00D110E3">
        <w:rPr>
          <w:sz w:val="28"/>
          <w:szCs w:val="28"/>
        </w:rPr>
        <w:t>30. Требования к заполнению заявления:</w:t>
      </w:r>
    </w:p>
    <w:p w:rsidR="00A62566" w:rsidRPr="00D110E3" w:rsidRDefault="00A62566" w:rsidP="00D110E3">
      <w:pPr>
        <w:autoSpaceDE w:val="0"/>
        <w:autoSpaceDN w:val="0"/>
        <w:adjustRightInd w:val="0"/>
        <w:ind w:firstLine="709"/>
        <w:jc w:val="both"/>
        <w:rPr>
          <w:sz w:val="28"/>
          <w:szCs w:val="28"/>
        </w:rPr>
      </w:pPr>
      <w:r w:rsidRPr="00D110E3">
        <w:rPr>
          <w:sz w:val="28"/>
          <w:szCs w:val="28"/>
        </w:rPr>
        <w:t>а)</w:t>
      </w:r>
      <w:r w:rsidR="00D110E3">
        <w:rPr>
          <w:sz w:val="28"/>
          <w:szCs w:val="28"/>
        </w:rPr>
        <w:t xml:space="preserve"> </w:t>
      </w:r>
      <w:r w:rsidRPr="00D110E3">
        <w:rPr>
          <w:sz w:val="28"/>
          <w:szCs w:val="28"/>
        </w:rPr>
        <w:t>в случае направления заявления в форме электронного документа, оно должно быть подписано электронной подписью;</w:t>
      </w:r>
    </w:p>
    <w:p w:rsidR="00A62566" w:rsidRPr="00D110E3" w:rsidRDefault="00A62566" w:rsidP="00D110E3">
      <w:pPr>
        <w:autoSpaceDE w:val="0"/>
        <w:autoSpaceDN w:val="0"/>
        <w:adjustRightInd w:val="0"/>
        <w:ind w:firstLine="709"/>
        <w:jc w:val="both"/>
        <w:rPr>
          <w:sz w:val="28"/>
          <w:szCs w:val="28"/>
        </w:rPr>
      </w:pPr>
      <w:r w:rsidRPr="00D110E3">
        <w:rPr>
          <w:sz w:val="28"/>
          <w:szCs w:val="28"/>
        </w:rPr>
        <w:t>б) заявление должно быть написано разборчиво, не иметь подчисток, приписок, зачеркнутых слов и не оговоренных в них исправлений;</w:t>
      </w:r>
    </w:p>
    <w:p w:rsidR="00A62566" w:rsidRPr="00D110E3" w:rsidRDefault="00A62566" w:rsidP="00D110E3">
      <w:pPr>
        <w:autoSpaceDE w:val="0"/>
        <w:autoSpaceDN w:val="0"/>
        <w:adjustRightInd w:val="0"/>
        <w:ind w:firstLine="709"/>
        <w:jc w:val="both"/>
        <w:rPr>
          <w:sz w:val="28"/>
          <w:szCs w:val="28"/>
        </w:rPr>
      </w:pPr>
      <w:r w:rsidRPr="00D110E3">
        <w:rPr>
          <w:sz w:val="28"/>
          <w:szCs w:val="28"/>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A62566" w:rsidRPr="00D110E3" w:rsidRDefault="00A62566" w:rsidP="00D110E3">
      <w:pPr>
        <w:autoSpaceDE w:val="0"/>
        <w:autoSpaceDN w:val="0"/>
        <w:adjustRightInd w:val="0"/>
        <w:ind w:firstLine="540"/>
        <w:jc w:val="center"/>
        <w:rPr>
          <w:sz w:val="28"/>
          <w:szCs w:val="28"/>
        </w:rPr>
      </w:pPr>
    </w:p>
    <w:p w:rsidR="000411A8" w:rsidRPr="00D110E3" w:rsidRDefault="000411A8" w:rsidP="00D110E3">
      <w:pPr>
        <w:widowControl w:val="0"/>
        <w:autoSpaceDE w:val="0"/>
        <w:autoSpaceDN w:val="0"/>
        <w:adjustRightInd w:val="0"/>
        <w:jc w:val="center"/>
        <w:outlineLvl w:val="2"/>
        <w:rPr>
          <w:sz w:val="28"/>
          <w:szCs w:val="28"/>
        </w:rPr>
      </w:pPr>
      <w:r w:rsidRPr="00D110E3">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411A8" w:rsidRPr="00D110E3" w:rsidRDefault="000411A8" w:rsidP="00D110E3">
      <w:pPr>
        <w:widowControl w:val="0"/>
        <w:autoSpaceDE w:val="0"/>
        <w:autoSpaceDN w:val="0"/>
        <w:adjustRightInd w:val="0"/>
        <w:jc w:val="both"/>
        <w:rPr>
          <w:sz w:val="28"/>
          <w:szCs w:val="28"/>
          <w:highlight w:val="yellow"/>
        </w:rPr>
      </w:pPr>
    </w:p>
    <w:p w:rsidR="000411A8" w:rsidRPr="00D110E3" w:rsidRDefault="000411A8" w:rsidP="00D110E3">
      <w:pPr>
        <w:widowControl w:val="0"/>
        <w:autoSpaceDE w:val="0"/>
        <w:autoSpaceDN w:val="0"/>
        <w:adjustRightInd w:val="0"/>
        <w:ind w:firstLine="709"/>
        <w:jc w:val="both"/>
        <w:rPr>
          <w:sz w:val="28"/>
          <w:szCs w:val="28"/>
        </w:rPr>
      </w:pPr>
      <w:bookmarkStart w:id="9" w:name="Par232"/>
      <w:bookmarkEnd w:id="9"/>
      <w:r w:rsidRPr="00D110E3">
        <w:rPr>
          <w:sz w:val="28"/>
          <w:szCs w:val="28"/>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0411A8" w:rsidRPr="00D110E3" w:rsidRDefault="000411A8" w:rsidP="00D110E3">
      <w:pPr>
        <w:widowControl w:val="0"/>
        <w:autoSpaceDE w:val="0"/>
        <w:autoSpaceDN w:val="0"/>
        <w:adjustRightInd w:val="0"/>
        <w:ind w:firstLine="709"/>
        <w:jc w:val="both"/>
        <w:rPr>
          <w:sz w:val="28"/>
          <w:szCs w:val="28"/>
        </w:rPr>
      </w:pPr>
      <w:r w:rsidRPr="00D110E3">
        <w:rPr>
          <w:sz w:val="28"/>
          <w:szCs w:val="28"/>
        </w:rPr>
        <w:t>32. Уполномоченный орган при предоставлении муниципальной услуги не вправе требовать от заявителей:</w:t>
      </w:r>
    </w:p>
    <w:p w:rsidR="000411A8" w:rsidRPr="00D110E3" w:rsidRDefault="000411A8" w:rsidP="00D110E3">
      <w:pPr>
        <w:widowControl w:val="0"/>
        <w:autoSpaceDE w:val="0"/>
        <w:autoSpaceDN w:val="0"/>
        <w:adjustRightInd w:val="0"/>
        <w:ind w:firstLine="709"/>
        <w:jc w:val="both"/>
        <w:rPr>
          <w:sz w:val="28"/>
          <w:szCs w:val="28"/>
        </w:rPr>
      </w:pPr>
      <w:r w:rsidRPr="00D110E3">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1A8" w:rsidRDefault="000411A8" w:rsidP="00D110E3">
      <w:pPr>
        <w:widowControl w:val="0"/>
        <w:autoSpaceDE w:val="0"/>
        <w:autoSpaceDN w:val="0"/>
        <w:adjustRightInd w:val="0"/>
        <w:ind w:firstLine="709"/>
        <w:jc w:val="both"/>
        <w:rPr>
          <w:sz w:val="28"/>
          <w:szCs w:val="28"/>
        </w:rPr>
      </w:pPr>
      <w:r w:rsidRPr="00D110E3">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предоставляющего муниципальную услугу, иных государственных органов, участвующих в предоставлении государственных или муниципальных услуг, </w:t>
      </w:r>
      <w:r w:rsidRPr="00D110E3">
        <w:rPr>
          <w:sz w:val="28"/>
          <w:szCs w:val="28"/>
        </w:rPr>
        <w:lastRenderedPageBreak/>
        <w:t>за исключением документов, указанных в части 6 статьи 7 Федерального закона № 210-ФЗ.</w:t>
      </w:r>
    </w:p>
    <w:p w:rsidR="00D110E3" w:rsidRPr="00D110E3" w:rsidRDefault="00D110E3" w:rsidP="00D110E3">
      <w:pPr>
        <w:widowControl w:val="0"/>
        <w:autoSpaceDE w:val="0"/>
        <w:autoSpaceDN w:val="0"/>
        <w:adjustRightInd w:val="0"/>
        <w:ind w:firstLine="709"/>
        <w:jc w:val="both"/>
        <w:rPr>
          <w:sz w:val="28"/>
          <w:szCs w:val="28"/>
        </w:rPr>
      </w:pPr>
    </w:p>
    <w:p w:rsidR="00BC48FE" w:rsidRPr="00D110E3" w:rsidRDefault="00BC48FE" w:rsidP="00D110E3">
      <w:pPr>
        <w:jc w:val="center"/>
        <w:rPr>
          <w:sz w:val="28"/>
          <w:szCs w:val="28"/>
        </w:rPr>
      </w:pPr>
      <w:r w:rsidRPr="00D110E3">
        <w:rPr>
          <w:sz w:val="28"/>
          <w:szCs w:val="28"/>
        </w:rPr>
        <w:t>Глава 11. ПЕРЕЧЕНЬ ОСНОВАНИЙ ДЛЯ ОТКАЗА В ПРИЕМЕ ЗАЯВЛЕНИЯ И ДОКУМЕНТОВ, НЕОБХОДИМЫХ ДЛЯ ПРЕДОСТАВЛЕНИЯ МУНИЦИПАЛЬНОЙ УСЛУГИ</w:t>
      </w:r>
    </w:p>
    <w:p w:rsidR="00BC48FE" w:rsidRPr="00D110E3" w:rsidRDefault="00BC48FE" w:rsidP="00D110E3">
      <w:pPr>
        <w:jc w:val="both"/>
        <w:rPr>
          <w:sz w:val="28"/>
          <w:szCs w:val="28"/>
        </w:rPr>
      </w:pPr>
    </w:p>
    <w:p w:rsidR="00BC48FE" w:rsidRPr="00D110E3" w:rsidRDefault="00BC48FE" w:rsidP="00D110E3">
      <w:pPr>
        <w:ind w:firstLine="720"/>
        <w:jc w:val="both"/>
        <w:rPr>
          <w:sz w:val="28"/>
          <w:szCs w:val="28"/>
        </w:rPr>
      </w:pPr>
      <w:r w:rsidRPr="00D110E3">
        <w:rPr>
          <w:sz w:val="28"/>
          <w:szCs w:val="28"/>
        </w:rPr>
        <w:t>33. Основанием для отказа в приеме к рассмотрению заявления и документов являются:</w:t>
      </w:r>
    </w:p>
    <w:p w:rsidR="00BC48FE" w:rsidRPr="00D110E3" w:rsidRDefault="00AB4E78" w:rsidP="00D110E3">
      <w:pPr>
        <w:jc w:val="both"/>
        <w:rPr>
          <w:sz w:val="28"/>
          <w:szCs w:val="28"/>
        </w:rPr>
      </w:pPr>
      <w:r w:rsidRPr="00D110E3">
        <w:rPr>
          <w:sz w:val="28"/>
          <w:szCs w:val="28"/>
        </w:rPr>
        <w:t xml:space="preserve">- </w:t>
      </w:r>
      <w:r w:rsidR="00BC48FE" w:rsidRPr="00D110E3">
        <w:rPr>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C48FE" w:rsidRPr="00D110E3" w:rsidRDefault="00AB4E78" w:rsidP="00D110E3">
      <w:pPr>
        <w:jc w:val="both"/>
        <w:rPr>
          <w:sz w:val="28"/>
          <w:szCs w:val="28"/>
        </w:rPr>
      </w:pPr>
      <w:r w:rsidRPr="00D110E3">
        <w:rPr>
          <w:sz w:val="28"/>
          <w:szCs w:val="28"/>
        </w:rPr>
        <w:t xml:space="preserve">- </w:t>
      </w:r>
      <w:r w:rsidR="00BC48FE" w:rsidRPr="00D110E3">
        <w:rPr>
          <w:sz w:val="28"/>
          <w:szCs w:val="28"/>
        </w:rPr>
        <w:t>несоответствие документов требованиям, указанным в пункте 30 настоящего административного регламента;</w:t>
      </w:r>
    </w:p>
    <w:p w:rsidR="00BC48FE" w:rsidRPr="00D110E3" w:rsidRDefault="00AB4E78" w:rsidP="00D110E3">
      <w:pPr>
        <w:jc w:val="both"/>
        <w:rPr>
          <w:sz w:val="28"/>
          <w:szCs w:val="28"/>
        </w:rPr>
      </w:pPr>
      <w:r w:rsidRPr="00D110E3">
        <w:rPr>
          <w:sz w:val="28"/>
          <w:szCs w:val="28"/>
        </w:rPr>
        <w:t xml:space="preserve">- </w:t>
      </w:r>
      <w:r w:rsidR="00BC48FE" w:rsidRPr="00D110E3">
        <w:rPr>
          <w:sz w:val="28"/>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C48FE" w:rsidRPr="00D110E3" w:rsidRDefault="00BC48FE" w:rsidP="00D110E3">
      <w:pPr>
        <w:ind w:firstLine="720"/>
        <w:jc w:val="both"/>
        <w:rPr>
          <w:sz w:val="28"/>
          <w:szCs w:val="28"/>
        </w:rPr>
      </w:pPr>
      <w:r w:rsidRPr="00D110E3">
        <w:rPr>
          <w:sz w:val="28"/>
          <w:szCs w:val="28"/>
        </w:rPr>
        <w:t>34. В случае отказа в приеме заявления и документов, поданных 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C48FE" w:rsidRPr="00D110E3" w:rsidRDefault="00BC48FE" w:rsidP="00D110E3">
      <w:pPr>
        <w:ind w:firstLine="720"/>
        <w:jc w:val="both"/>
        <w:rPr>
          <w:sz w:val="28"/>
          <w:szCs w:val="28"/>
        </w:rPr>
      </w:pPr>
      <w:r w:rsidRPr="00D110E3">
        <w:rPr>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BC48FE" w:rsidRPr="00D110E3" w:rsidRDefault="00BC48FE" w:rsidP="00D110E3">
      <w:pPr>
        <w:ind w:firstLine="720"/>
        <w:jc w:val="both"/>
        <w:rPr>
          <w:sz w:val="28"/>
          <w:szCs w:val="28"/>
        </w:rPr>
      </w:pPr>
      <w:r w:rsidRPr="00D110E3">
        <w:rPr>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C48FE" w:rsidRDefault="00BC48FE" w:rsidP="00D110E3">
      <w:pPr>
        <w:ind w:firstLine="540"/>
        <w:jc w:val="both"/>
        <w:rPr>
          <w:sz w:val="28"/>
          <w:szCs w:val="28"/>
        </w:rPr>
      </w:pPr>
      <w:r w:rsidRPr="00D110E3">
        <w:rPr>
          <w:sz w:val="28"/>
          <w:szCs w:val="28"/>
        </w:rPr>
        <w:t>3</w:t>
      </w:r>
      <w:r w:rsidR="00387494" w:rsidRPr="00D110E3">
        <w:rPr>
          <w:sz w:val="28"/>
          <w:szCs w:val="28"/>
        </w:rPr>
        <w:t>5</w:t>
      </w:r>
      <w:r w:rsidRPr="00D110E3">
        <w:rPr>
          <w:sz w:val="28"/>
          <w:szCs w:val="28"/>
        </w:rPr>
        <w:t>. Отказ в приеме заявления и документов не препятствует повторному обращению</w:t>
      </w:r>
      <w:r w:rsidR="00387494" w:rsidRPr="00D110E3">
        <w:rPr>
          <w:sz w:val="28"/>
          <w:szCs w:val="28"/>
        </w:rPr>
        <w:t xml:space="preserve"> за оказанием муниципальной услуги</w:t>
      </w:r>
      <w:r w:rsidRPr="00D110E3">
        <w:rPr>
          <w:sz w:val="28"/>
          <w:szCs w:val="28"/>
        </w:rPr>
        <w:t>.</w:t>
      </w:r>
    </w:p>
    <w:p w:rsidR="00D110E3" w:rsidRPr="00D110E3" w:rsidRDefault="00D110E3" w:rsidP="00D110E3">
      <w:pPr>
        <w:ind w:firstLine="540"/>
        <w:jc w:val="both"/>
        <w:rPr>
          <w:sz w:val="28"/>
          <w:szCs w:val="28"/>
        </w:rPr>
      </w:pPr>
    </w:p>
    <w:p w:rsidR="00AC3F4B" w:rsidRPr="00D110E3" w:rsidRDefault="00AC3F4B" w:rsidP="00D110E3">
      <w:pPr>
        <w:widowControl w:val="0"/>
        <w:autoSpaceDE w:val="0"/>
        <w:autoSpaceDN w:val="0"/>
        <w:adjustRightInd w:val="0"/>
        <w:jc w:val="center"/>
        <w:outlineLvl w:val="2"/>
        <w:rPr>
          <w:sz w:val="28"/>
          <w:szCs w:val="28"/>
        </w:rPr>
      </w:pPr>
      <w:r w:rsidRPr="00D110E3">
        <w:rPr>
          <w:sz w:val="28"/>
          <w:szCs w:val="28"/>
        </w:rPr>
        <w:t>Глава 12. ПЕРЕЧЕНЬ ОСНОВАНИЙ ДЛЯ ПРИОСТАНОВЛЕНИЯ</w:t>
      </w:r>
    </w:p>
    <w:p w:rsidR="00AC3F4B" w:rsidRPr="00D110E3" w:rsidRDefault="00AC3F4B" w:rsidP="00D110E3">
      <w:pPr>
        <w:widowControl w:val="0"/>
        <w:autoSpaceDE w:val="0"/>
        <w:autoSpaceDN w:val="0"/>
        <w:adjustRightInd w:val="0"/>
        <w:jc w:val="center"/>
        <w:rPr>
          <w:sz w:val="28"/>
          <w:szCs w:val="28"/>
        </w:rPr>
      </w:pPr>
      <w:r w:rsidRPr="00D110E3">
        <w:rPr>
          <w:sz w:val="28"/>
          <w:szCs w:val="28"/>
        </w:rPr>
        <w:t>ИЛИ ОТКАЗА В ПРЕДОСТАВЛЕНИИ МУНИЦИПАЛЬНОЙ УСЛУГИ</w:t>
      </w:r>
    </w:p>
    <w:p w:rsidR="00AC3F4B" w:rsidRPr="00D110E3" w:rsidRDefault="00AC3F4B" w:rsidP="00D110E3">
      <w:pPr>
        <w:widowControl w:val="0"/>
        <w:autoSpaceDE w:val="0"/>
        <w:autoSpaceDN w:val="0"/>
        <w:adjustRightInd w:val="0"/>
        <w:jc w:val="both"/>
        <w:rPr>
          <w:sz w:val="28"/>
          <w:szCs w:val="28"/>
          <w:highlight w:val="yellow"/>
        </w:rPr>
      </w:pPr>
    </w:p>
    <w:p w:rsidR="00AC3F4B" w:rsidRPr="00D110E3" w:rsidRDefault="00AC3F4B" w:rsidP="00D110E3">
      <w:pPr>
        <w:widowControl w:val="0"/>
        <w:autoSpaceDE w:val="0"/>
        <w:autoSpaceDN w:val="0"/>
        <w:adjustRightInd w:val="0"/>
        <w:ind w:firstLine="709"/>
        <w:jc w:val="both"/>
        <w:rPr>
          <w:sz w:val="28"/>
          <w:szCs w:val="28"/>
        </w:rPr>
      </w:pPr>
      <w:r w:rsidRPr="00D110E3">
        <w:rPr>
          <w:sz w:val="28"/>
          <w:szCs w:val="28"/>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C3F4B" w:rsidRPr="00D110E3" w:rsidRDefault="00AC3F4B" w:rsidP="00D110E3">
      <w:pPr>
        <w:autoSpaceDE w:val="0"/>
        <w:autoSpaceDN w:val="0"/>
        <w:adjustRightInd w:val="0"/>
        <w:ind w:firstLine="709"/>
        <w:jc w:val="both"/>
        <w:rPr>
          <w:sz w:val="28"/>
          <w:szCs w:val="28"/>
        </w:rPr>
      </w:pPr>
      <w:r w:rsidRPr="00D110E3">
        <w:rPr>
          <w:sz w:val="28"/>
          <w:szCs w:val="28"/>
        </w:rPr>
        <w:lastRenderedPageBreak/>
        <w:t>37. Основаниями для отказа в предоставлении муниципальной услуги являются:</w:t>
      </w:r>
    </w:p>
    <w:p w:rsidR="00AC3F4B" w:rsidRPr="00D110E3" w:rsidRDefault="00AC3F4B" w:rsidP="00D110E3">
      <w:pPr>
        <w:autoSpaceDE w:val="0"/>
        <w:autoSpaceDN w:val="0"/>
        <w:adjustRightInd w:val="0"/>
        <w:ind w:firstLine="709"/>
        <w:jc w:val="both"/>
        <w:rPr>
          <w:sz w:val="28"/>
          <w:szCs w:val="28"/>
        </w:rPr>
      </w:pPr>
      <w:r w:rsidRPr="00D110E3">
        <w:rPr>
          <w:sz w:val="28"/>
          <w:szCs w:val="28"/>
        </w:rPr>
        <w:t>а) за предоставлением муниципальной услуги обратилось ненадлежащее лицо;</w:t>
      </w:r>
    </w:p>
    <w:p w:rsidR="00AC3F4B" w:rsidRPr="00D110E3" w:rsidRDefault="00AC3F4B" w:rsidP="00D110E3">
      <w:pPr>
        <w:autoSpaceDE w:val="0"/>
        <w:autoSpaceDN w:val="0"/>
        <w:adjustRightInd w:val="0"/>
        <w:ind w:firstLine="709"/>
        <w:jc w:val="both"/>
        <w:rPr>
          <w:sz w:val="28"/>
          <w:szCs w:val="28"/>
        </w:rPr>
      </w:pPr>
      <w:r w:rsidRPr="00D110E3">
        <w:rPr>
          <w:sz w:val="28"/>
          <w:szCs w:val="28"/>
        </w:rPr>
        <w:t>б) информация, за предоставлением которой обратился заявитель, не относится к полномочиям уполномоченного органа, либо носит конфиденциальный характер.</w:t>
      </w:r>
    </w:p>
    <w:p w:rsidR="00AC3F4B" w:rsidRPr="00D110E3" w:rsidRDefault="00AC3F4B" w:rsidP="00D110E3">
      <w:pPr>
        <w:autoSpaceDE w:val="0"/>
        <w:autoSpaceDN w:val="0"/>
        <w:adjustRightInd w:val="0"/>
        <w:ind w:firstLine="709"/>
        <w:jc w:val="both"/>
        <w:rPr>
          <w:sz w:val="28"/>
          <w:szCs w:val="28"/>
        </w:rPr>
      </w:pPr>
      <w:r w:rsidRPr="00D110E3">
        <w:rPr>
          <w:sz w:val="28"/>
          <w:szCs w:val="28"/>
        </w:rPr>
        <w:t>38. Отказ в предоставлении муниципальной услуги может быть обжалован заявителем в порядке, установленном законодательством</w:t>
      </w:r>
      <w:r w:rsidR="00AB4E78" w:rsidRPr="00D110E3">
        <w:rPr>
          <w:sz w:val="28"/>
          <w:szCs w:val="28"/>
        </w:rPr>
        <w:t xml:space="preserve"> Российской Федерации</w:t>
      </w:r>
      <w:r w:rsidRPr="00D110E3">
        <w:rPr>
          <w:sz w:val="28"/>
          <w:szCs w:val="28"/>
        </w:rPr>
        <w:t>.</w:t>
      </w:r>
    </w:p>
    <w:p w:rsidR="00AC3F4B" w:rsidRPr="00D110E3" w:rsidRDefault="00AC3F4B" w:rsidP="00D110E3">
      <w:pPr>
        <w:widowControl w:val="0"/>
        <w:autoSpaceDE w:val="0"/>
        <w:autoSpaceDN w:val="0"/>
        <w:adjustRightInd w:val="0"/>
        <w:jc w:val="center"/>
        <w:outlineLvl w:val="2"/>
        <w:rPr>
          <w:szCs w:val="28"/>
        </w:rPr>
      </w:pPr>
    </w:p>
    <w:p w:rsidR="00AC3F4B" w:rsidRPr="00D110E3" w:rsidRDefault="00AC3F4B" w:rsidP="00D110E3">
      <w:pPr>
        <w:widowControl w:val="0"/>
        <w:autoSpaceDE w:val="0"/>
        <w:autoSpaceDN w:val="0"/>
        <w:adjustRightInd w:val="0"/>
        <w:jc w:val="center"/>
        <w:outlineLvl w:val="2"/>
        <w:rPr>
          <w:szCs w:val="28"/>
        </w:rPr>
      </w:pPr>
      <w:r w:rsidRPr="00D110E3">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3F4B" w:rsidRPr="00D110E3" w:rsidRDefault="00AC3F4B" w:rsidP="00D110E3">
      <w:pPr>
        <w:widowControl w:val="0"/>
        <w:autoSpaceDE w:val="0"/>
        <w:autoSpaceDN w:val="0"/>
        <w:adjustRightInd w:val="0"/>
        <w:jc w:val="both"/>
        <w:rPr>
          <w:sz w:val="28"/>
          <w:szCs w:val="28"/>
        </w:rPr>
      </w:pPr>
    </w:p>
    <w:p w:rsidR="00AC3F4B" w:rsidRPr="00D110E3" w:rsidRDefault="00AC3F4B" w:rsidP="00D110E3">
      <w:pPr>
        <w:widowControl w:val="0"/>
        <w:autoSpaceDE w:val="0"/>
        <w:autoSpaceDN w:val="0"/>
        <w:adjustRightInd w:val="0"/>
        <w:ind w:firstLine="709"/>
        <w:jc w:val="both"/>
        <w:rPr>
          <w:sz w:val="28"/>
          <w:szCs w:val="28"/>
        </w:rPr>
      </w:pPr>
      <w:r w:rsidRPr="00D110E3">
        <w:rPr>
          <w:sz w:val="28"/>
          <w:szCs w:val="28"/>
        </w:rPr>
        <w:t>39. </w:t>
      </w:r>
      <w:r w:rsidR="002F47FB" w:rsidRPr="00D110E3">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D110E3">
        <w:rPr>
          <w:sz w:val="28"/>
          <w:szCs w:val="28"/>
        </w:rPr>
        <w:t>.</w:t>
      </w:r>
    </w:p>
    <w:p w:rsidR="0004155F" w:rsidRPr="00D110E3" w:rsidRDefault="0004155F" w:rsidP="00D110E3">
      <w:pPr>
        <w:widowControl w:val="0"/>
        <w:autoSpaceDE w:val="0"/>
        <w:autoSpaceDN w:val="0"/>
        <w:adjustRightInd w:val="0"/>
        <w:ind w:firstLine="709"/>
        <w:jc w:val="center"/>
        <w:rPr>
          <w:szCs w:val="28"/>
        </w:rPr>
      </w:pPr>
    </w:p>
    <w:p w:rsidR="0004155F" w:rsidRPr="00D110E3" w:rsidRDefault="0004155F" w:rsidP="00D110E3">
      <w:pPr>
        <w:widowControl w:val="0"/>
        <w:autoSpaceDE w:val="0"/>
        <w:autoSpaceDN w:val="0"/>
        <w:adjustRightInd w:val="0"/>
        <w:jc w:val="center"/>
        <w:outlineLvl w:val="2"/>
        <w:rPr>
          <w:sz w:val="28"/>
          <w:szCs w:val="28"/>
        </w:rPr>
      </w:pPr>
      <w:bookmarkStart w:id="10" w:name="Par270"/>
      <w:bookmarkEnd w:id="10"/>
      <w:r w:rsidRPr="00D110E3">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4155F" w:rsidRPr="00D110E3" w:rsidRDefault="0004155F" w:rsidP="00D110E3">
      <w:pPr>
        <w:widowControl w:val="0"/>
        <w:autoSpaceDE w:val="0"/>
        <w:autoSpaceDN w:val="0"/>
        <w:adjustRightInd w:val="0"/>
        <w:jc w:val="both"/>
        <w:rPr>
          <w:sz w:val="28"/>
          <w:szCs w:val="28"/>
        </w:rPr>
      </w:pPr>
      <w:bookmarkStart w:id="11" w:name="Par277"/>
      <w:bookmarkEnd w:id="11"/>
    </w:p>
    <w:p w:rsidR="0004155F" w:rsidRPr="00D110E3" w:rsidRDefault="0004155F" w:rsidP="00D110E3">
      <w:pPr>
        <w:widowControl w:val="0"/>
        <w:autoSpaceDE w:val="0"/>
        <w:autoSpaceDN w:val="0"/>
        <w:adjustRightInd w:val="0"/>
        <w:ind w:firstLine="709"/>
        <w:jc w:val="both"/>
        <w:rPr>
          <w:sz w:val="28"/>
          <w:szCs w:val="28"/>
        </w:rPr>
      </w:pPr>
      <w:r w:rsidRPr="00D110E3">
        <w:rPr>
          <w:sz w:val="28"/>
          <w:szCs w:val="28"/>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4155F" w:rsidRPr="00D110E3" w:rsidRDefault="0004155F" w:rsidP="00D110E3">
      <w:pPr>
        <w:widowControl w:val="0"/>
        <w:autoSpaceDE w:val="0"/>
        <w:autoSpaceDN w:val="0"/>
        <w:adjustRightInd w:val="0"/>
        <w:ind w:firstLine="709"/>
        <w:jc w:val="both"/>
        <w:rPr>
          <w:sz w:val="28"/>
          <w:szCs w:val="28"/>
        </w:rPr>
      </w:pPr>
      <w:r w:rsidRPr="00D110E3">
        <w:rPr>
          <w:sz w:val="28"/>
          <w:szCs w:val="28"/>
        </w:rPr>
        <w:t>41. Основания взимания государственной пошлины или иной платы, взимаемой при предоставлении муниципальной услуги, законодательством</w:t>
      </w:r>
      <w:r w:rsidR="00AB4E78" w:rsidRPr="00D110E3">
        <w:rPr>
          <w:sz w:val="28"/>
          <w:szCs w:val="28"/>
        </w:rPr>
        <w:t xml:space="preserve"> Российской Федерации</w:t>
      </w:r>
      <w:r w:rsidRPr="00D110E3">
        <w:rPr>
          <w:sz w:val="28"/>
          <w:szCs w:val="28"/>
        </w:rPr>
        <w:t xml:space="preserve"> не установлены.</w:t>
      </w:r>
    </w:p>
    <w:p w:rsidR="000411A8" w:rsidRPr="00D110E3" w:rsidRDefault="000411A8" w:rsidP="00D110E3">
      <w:pPr>
        <w:widowControl w:val="0"/>
        <w:autoSpaceDE w:val="0"/>
        <w:autoSpaceDN w:val="0"/>
        <w:adjustRightInd w:val="0"/>
        <w:jc w:val="both"/>
        <w:rPr>
          <w:sz w:val="28"/>
          <w:szCs w:val="28"/>
        </w:rPr>
      </w:pPr>
    </w:p>
    <w:p w:rsidR="00DF691F" w:rsidRPr="00D110E3" w:rsidRDefault="0004155F" w:rsidP="00D110E3">
      <w:pPr>
        <w:ind w:firstLine="540"/>
        <w:jc w:val="both"/>
        <w:rPr>
          <w:sz w:val="28"/>
          <w:szCs w:val="28"/>
        </w:rPr>
      </w:pPr>
      <w:r w:rsidRPr="00D110E3">
        <w:rPr>
          <w:sz w:val="28"/>
          <w:szCs w:val="28"/>
        </w:rPr>
        <w:t xml:space="preserve">Глава 15. </w:t>
      </w:r>
      <w:bookmarkStart w:id="12" w:name="Par285"/>
      <w:bookmarkEnd w:id="12"/>
      <w:r w:rsidR="00DF691F" w:rsidRPr="00D110E3">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F691F" w:rsidRPr="00D110E3" w:rsidRDefault="00DF691F" w:rsidP="00D110E3">
      <w:pPr>
        <w:jc w:val="both"/>
        <w:rPr>
          <w:sz w:val="28"/>
          <w:szCs w:val="28"/>
        </w:rPr>
      </w:pPr>
    </w:p>
    <w:p w:rsidR="00DF691F" w:rsidRPr="00D110E3" w:rsidRDefault="00DF691F" w:rsidP="00D110E3">
      <w:pPr>
        <w:ind w:firstLine="567"/>
        <w:jc w:val="both"/>
        <w:rPr>
          <w:sz w:val="28"/>
          <w:szCs w:val="28"/>
        </w:rPr>
      </w:pPr>
      <w:bookmarkStart w:id="13" w:name="Par289"/>
      <w:bookmarkEnd w:id="13"/>
      <w:r w:rsidRPr="00D110E3">
        <w:rPr>
          <w:sz w:val="28"/>
          <w:szCs w:val="28"/>
        </w:rPr>
        <w:t>4</w:t>
      </w:r>
      <w:r w:rsidR="005B5529" w:rsidRPr="00D110E3">
        <w:rPr>
          <w:sz w:val="28"/>
          <w:szCs w:val="28"/>
        </w:rPr>
        <w:t>2</w:t>
      </w:r>
      <w:r w:rsidRPr="00D110E3">
        <w:rPr>
          <w:sz w:val="28"/>
          <w:szCs w:val="28"/>
        </w:rPr>
        <w:t>. Максимальное время ожидания в очереди при подаче заявления и документов не должно превышать 15 минут.</w:t>
      </w:r>
    </w:p>
    <w:p w:rsidR="00DF691F" w:rsidRPr="00D110E3" w:rsidRDefault="00DF691F" w:rsidP="00D110E3">
      <w:pPr>
        <w:ind w:firstLine="540"/>
        <w:jc w:val="both"/>
        <w:rPr>
          <w:sz w:val="28"/>
          <w:szCs w:val="28"/>
        </w:rPr>
      </w:pPr>
      <w:r w:rsidRPr="00D110E3">
        <w:rPr>
          <w:sz w:val="28"/>
          <w:szCs w:val="28"/>
        </w:rPr>
        <w:t>4</w:t>
      </w:r>
      <w:r w:rsidR="003E1F23" w:rsidRPr="00D110E3">
        <w:rPr>
          <w:sz w:val="28"/>
          <w:szCs w:val="28"/>
        </w:rPr>
        <w:t>3</w:t>
      </w:r>
      <w:r w:rsidRPr="00D110E3">
        <w:rPr>
          <w:sz w:val="28"/>
          <w:szCs w:val="28"/>
        </w:rPr>
        <w:t>. Максимальное время ожидания в очереди при получении результата муниципальной услуги не должно превышать 15 минут.</w:t>
      </w:r>
    </w:p>
    <w:p w:rsidR="00DF691F" w:rsidRPr="00D110E3" w:rsidRDefault="00DF691F" w:rsidP="00D110E3"/>
    <w:p w:rsidR="00284252" w:rsidRPr="00D110E3" w:rsidRDefault="00284252" w:rsidP="00D110E3">
      <w:pPr>
        <w:jc w:val="center"/>
        <w:rPr>
          <w:sz w:val="28"/>
          <w:szCs w:val="28"/>
        </w:rPr>
      </w:pPr>
      <w:bookmarkStart w:id="14" w:name="Par261"/>
      <w:bookmarkStart w:id="15" w:name="Par293"/>
      <w:bookmarkEnd w:id="14"/>
      <w:bookmarkEnd w:id="15"/>
      <w:r w:rsidRPr="00D110E3">
        <w:rPr>
          <w:sz w:val="28"/>
          <w:szCs w:val="28"/>
        </w:rPr>
        <w:t>Глава 1</w:t>
      </w:r>
      <w:r w:rsidR="005B5529" w:rsidRPr="00D110E3">
        <w:rPr>
          <w:sz w:val="28"/>
          <w:szCs w:val="28"/>
        </w:rPr>
        <w:t>6</w:t>
      </w:r>
      <w:r w:rsidRPr="00D110E3">
        <w:rPr>
          <w:sz w:val="28"/>
          <w:szCs w:val="28"/>
        </w:rPr>
        <w:t>. СРОК И ПОРЯДОК РЕГИСТРАЦИИ ЗАЯВЛЕНИЯ</w:t>
      </w:r>
    </w:p>
    <w:p w:rsidR="00284252" w:rsidRPr="00D110E3" w:rsidRDefault="00284252" w:rsidP="00D110E3">
      <w:pPr>
        <w:jc w:val="center"/>
        <w:rPr>
          <w:sz w:val="28"/>
          <w:szCs w:val="28"/>
        </w:rPr>
      </w:pPr>
      <w:r w:rsidRPr="00D110E3">
        <w:rPr>
          <w:sz w:val="28"/>
          <w:szCs w:val="28"/>
        </w:rPr>
        <w:lastRenderedPageBreak/>
        <w:t>ЗАЯВИТЕЛЯ О ПРЕДОСТАВЛЕНИИ МУНИЦИПАЛЬНОЙ УСЛУГИ, В ТОМ ЧИСЛЕ В ЭЛЕКТРОННОЙ ФОРМЕ</w:t>
      </w:r>
    </w:p>
    <w:p w:rsidR="00284252" w:rsidRPr="00D110E3" w:rsidRDefault="00284252" w:rsidP="00D110E3">
      <w:pPr>
        <w:jc w:val="center"/>
      </w:pPr>
    </w:p>
    <w:p w:rsidR="00284252" w:rsidRPr="00D110E3" w:rsidRDefault="00284252" w:rsidP="00D110E3">
      <w:pPr>
        <w:ind w:firstLine="720"/>
        <w:jc w:val="both"/>
        <w:rPr>
          <w:sz w:val="28"/>
          <w:szCs w:val="28"/>
        </w:rPr>
      </w:pPr>
      <w:r w:rsidRPr="00D110E3">
        <w:rPr>
          <w:sz w:val="28"/>
          <w:szCs w:val="28"/>
        </w:rPr>
        <w:t>4</w:t>
      </w:r>
      <w:r w:rsidR="003E1F23" w:rsidRPr="00D110E3">
        <w:rPr>
          <w:sz w:val="28"/>
          <w:szCs w:val="28"/>
        </w:rPr>
        <w:t>4</w:t>
      </w:r>
      <w:r w:rsidRPr="00D110E3">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284252" w:rsidRPr="00D110E3" w:rsidRDefault="00284252" w:rsidP="00D110E3">
      <w:pPr>
        <w:ind w:firstLine="540"/>
        <w:jc w:val="both"/>
        <w:rPr>
          <w:sz w:val="28"/>
          <w:szCs w:val="28"/>
        </w:rPr>
      </w:pPr>
      <w:r w:rsidRPr="00D110E3">
        <w:rPr>
          <w:sz w:val="28"/>
          <w:szCs w:val="28"/>
        </w:rPr>
        <w:t>4</w:t>
      </w:r>
      <w:r w:rsidR="003E1F23" w:rsidRPr="00D110E3">
        <w:rPr>
          <w:sz w:val="28"/>
          <w:szCs w:val="28"/>
        </w:rPr>
        <w:t>5</w:t>
      </w:r>
      <w:r w:rsidRPr="00D110E3">
        <w:rPr>
          <w:sz w:val="28"/>
          <w:szCs w:val="28"/>
        </w:rPr>
        <w:t>. Максимальное время регистрации заявления о предоставлении муниципальной услуги составляет 10 минут.</w:t>
      </w:r>
    </w:p>
    <w:p w:rsidR="00284252" w:rsidRPr="00D110E3" w:rsidRDefault="00284252" w:rsidP="00D110E3">
      <w:pPr>
        <w:jc w:val="center"/>
      </w:pPr>
    </w:p>
    <w:p w:rsidR="00284252" w:rsidRPr="00D110E3" w:rsidRDefault="00284252" w:rsidP="00D110E3">
      <w:pPr>
        <w:widowControl w:val="0"/>
        <w:autoSpaceDE w:val="0"/>
        <w:autoSpaceDN w:val="0"/>
        <w:adjustRightInd w:val="0"/>
        <w:jc w:val="center"/>
        <w:outlineLvl w:val="2"/>
        <w:rPr>
          <w:sz w:val="28"/>
          <w:szCs w:val="28"/>
        </w:rPr>
      </w:pPr>
      <w:bookmarkStart w:id="16" w:name="Par300"/>
      <w:bookmarkEnd w:id="16"/>
      <w:r w:rsidRPr="00D110E3">
        <w:rPr>
          <w:sz w:val="28"/>
          <w:szCs w:val="28"/>
        </w:rPr>
        <w:t>Глава 1</w:t>
      </w:r>
      <w:r w:rsidR="005B5529" w:rsidRPr="00D110E3">
        <w:rPr>
          <w:sz w:val="28"/>
          <w:szCs w:val="28"/>
        </w:rPr>
        <w:t>7</w:t>
      </w:r>
      <w:r w:rsidRPr="00D110E3">
        <w:rPr>
          <w:sz w:val="28"/>
          <w:szCs w:val="28"/>
        </w:rPr>
        <w:t>. ТРЕБОВАНИЯ К ПОМЕЩЕНИЯМ,</w:t>
      </w:r>
    </w:p>
    <w:p w:rsidR="00284252" w:rsidRPr="00D110E3" w:rsidRDefault="00284252" w:rsidP="00D110E3">
      <w:pPr>
        <w:widowControl w:val="0"/>
        <w:autoSpaceDE w:val="0"/>
        <w:autoSpaceDN w:val="0"/>
        <w:adjustRightInd w:val="0"/>
        <w:jc w:val="center"/>
        <w:rPr>
          <w:sz w:val="28"/>
          <w:szCs w:val="28"/>
        </w:rPr>
      </w:pPr>
      <w:r w:rsidRPr="00D110E3">
        <w:rPr>
          <w:sz w:val="28"/>
          <w:szCs w:val="28"/>
        </w:rPr>
        <w:t>В КОТОРЫХ ПРЕДОСТАВЛЯЕТСЯ МУНИЦИПАЛЬНАЯ УСЛУГА</w:t>
      </w:r>
    </w:p>
    <w:p w:rsidR="00284252" w:rsidRPr="00D110E3" w:rsidRDefault="00284252" w:rsidP="00D110E3">
      <w:pPr>
        <w:widowControl w:val="0"/>
        <w:autoSpaceDE w:val="0"/>
        <w:autoSpaceDN w:val="0"/>
        <w:adjustRightInd w:val="0"/>
        <w:ind w:firstLine="709"/>
        <w:jc w:val="both"/>
        <w:rPr>
          <w:sz w:val="28"/>
          <w:szCs w:val="28"/>
        </w:rPr>
      </w:pP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4</w:t>
      </w:r>
      <w:r w:rsidR="003E1F23" w:rsidRPr="00D110E3">
        <w:rPr>
          <w:sz w:val="28"/>
          <w:szCs w:val="28"/>
        </w:rPr>
        <w:t>6</w:t>
      </w:r>
      <w:r w:rsidRPr="00D110E3">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B4E78" w:rsidRPr="00D110E3" w:rsidRDefault="003E1F23" w:rsidP="00D110E3">
      <w:pPr>
        <w:widowControl w:val="0"/>
        <w:autoSpaceDE w:val="0"/>
        <w:autoSpaceDN w:val="0"/>
        <w:adjustRightInd w:val="0"/>
        <w:ind w:firstLine="709"/>
        <w:jc w:val="both"/>
        <w:rPr>
          <w:sz w:val="28"/>
          <w:szCs w:val="28"/>
        </w:rPr>
      </w:pPr>
      <w:r w:rsidRPr="00D110E3">
        <w:rPr>
          <w:sz w:val="28"/>
          <w:szCs w:val="28"/>
        </w:rPr>
        <w:t>47</w:t>
      </w:r>
      <w:r w:rsidR="00AB4E78" w:rsidRPr="00D110E3">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B4E78" w:rsidRPr="00D110E3" w:rsidRDefault="003E1F23" w:rsidP="00D110E3">
      <w:pPr>
        <w:widowControl w:val="0"/>
        <w:autoSpaceDE w:val="0"/>
        <w:autoSpaceDN w:val="0"/>
        <w:adjustRightInd w:val="0"/>
        <w:ind w:firstLine="709"/>
        <w:jc w:val="both"/>
        <w:rPr>
          <w:sz w:val="28"/>
          <w:szCs w:val="28"/>
        </w:rPr>
      </w:pPr>
      <w:r w:rsidRPr="00D110E3">
        <w:rPr>
          <w:sz w:val="28"/>
          <w:szCs w:val="28"/>
        </w:rPr>
        <w:t>48</w:t>
      </w:r>
      <w:r w:rsidR="00AB4E78" w:rsidRPr="00D110E3">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84252" w:rsidRPr="00D110E3" w:rsidRDefault="003E1F23" w:rsidP="00D110E3">
      <w:pPr>
        <w:autoSpaceDE w:val="0"/>
        <w:autoSpaceDN w:val="0"/>
        <w:adjustRightInd w:val="0"/>
        <w:ind w:firstLine="709"/>
        <w:jc w:val="both"/>
        <w:rPr>
          <w:sz w:val="28"/>
          <w:szCs w:val="28"/>
          <w:lang w:eastAsia="en-US"/>
        </w:rPr>
      </w:pPr>
      <w:r w:rsidRPr="00D110E3">
        <w:rPr>
          <w:sz w:val="28"/>
          <w:szCs w:val="28"/>
        </w:rPr>
        <w:t>49</w:t>
      </w:r>
      <w:r w:rsidR="00284252" w:rsidRPr="00D110E3">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00284252" w:rsidRPr="00D110E3">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284252" w:rsidRPr="00D110E3" w:rsidRDefault="003E1F23" w:rsidP="00D110E3">
      <w:pPr>
        <w:widowControl w:val="0"/>
        <w:autoSpaceDE w:val="0"/>
        <w:autoSpaceDN w:val="0"/>
        <w:adjustRightInd w:val="0"/>
        <w:ind w:firstLine="709"/>
        <w:jc w:val="both"/>
        <w:rPr>
          <w:sz w:val="28"/>
          <w:szCs w:val="28"/>
        </w:rPr>
      </w:pPr>
      <w:r w:rsidRPr="00D110E3">
        <w:rPr>
          <w:sz w:val="28"/>
          <w:szCs w:val="28"/>
        </w:rPr>
        <w:t>50</w:t>
      </w:r>
      <w:r w:rsidR="00284252" w:rsidRPr="00D110E3">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5</w:t>
      </w:r>
      <w:r w:rsidR="003E1F23" w:rsidRPr="00D110E3">
        <w:rPr>
          <w:sz w:val="28"/>
          <w:szCs w:val="28"/>
        </w:rPr>
        <w:t>1</w:t>
      </w:r>
      <w:r w:rsidRPr="00D110E3">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5</w:t>
      </w:r>
      <w:r w:rsidR="003E1F23" w:rsidRPr="00D110E3">
        <w:rPr>
          <w:sz w:val="28"/>
          <w:szCs w:val="28"/>
        </w:rPr>
        <w:t>2</w:t>
      </w:r>
      <w:r w:rsidRPr="00D110E3">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5</w:t>
      </w:r>
      <w:r w:rsidR="003E1F23" w:rsidRPr="00D110E3">
        <w:rPr>
          <w:sz w:val="28"/>
          <w:szCs w:val="28"/>
        </w:rPr>
        <w:t>3</w:t>
      </w:r>
      <w:r w:rsidRPr="00D110E3">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84252" w:rsidRPr="00D110E3" w:rsidRDefault="003E1F23" w:rsidP="00D110E3">
      <w:pPr>
        <w:autoSpaceDE w:val="0"/>
        <w:autoSpaceDN w:val="0"/>
        <w:adjustRightInd w:val="0"/>
        <w:ind w:firstLine="709"/>
        <w:jc w:val="both"/>
        <w:rPr>
          <w:sz w:val="28"/>
          <w:szCs w:val="28"/>
          <w:lang w:eastAsia="en-US"/>
        </w:rPr>
      </w:pPr>
      <w:r w:rsidRPr="00D110E3">
        <w:rPr>
          <w:sz w:val="28"/>
          <w:szCs w:val="28"/>
        </w:rPr>
        <w:t>54</w:t>
      </w:r>
      <w:r w:rsidR="00284252" w:rsidRPr="00D110E3">
        <w:rPr>
          <w:sz w:val="28"/>
          <w:szCs w:val="28"/>
        </w:rPr>
        <w:t>.</w:t>
      </w:r>
      <w:r w:rsidR="00D110E3">
        <w:rPr>
          <w:sz w:val="28"/>
          <w:szCs w:val="28"/>
        </w:rPr>
        <w:t xml:space="preserve"> </w:t>
      </w:r>
      <w:r w:rsidR="00284252" w:rsidRPr="00D110E3">
        <w:rPr>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284252" w:rsidRDefault="00284252" w:rsidP="00D110E3">
      <w:pPr>
        <w:widowControl w:val="0"/>
        <w:autoSpaceDE w:val="0"/>
        <w:autoSpaceDN w:val="0"/>
        <w:adjustRightInd w:val="0"/>
        <w:ind w:firstLine="709"/>
        <w:jc w:val="both"/>
        <w:rPr>
          <w:sz w:val="28"/>
          <w:szCs w:val="28"/>
        </w:rPr>
      </w:pPr>
      <w:r w:rsidRPr="00D110E3">
        <w:rPr>
          <w:sz w:val="28"/>
          <w:szCs w:val="28"/>
        </w:rPr>
        <w:t>5</w:t>
      </w:r>
      <w:r w:rsidR="003E1F23" w:rsidRPr="00D110E3">
        <w:rPr>
          <w:sz w:val="28"/>
          <w:szCs w:val="28"/>
        </w:rPr>
        <w:t>5</w:t>
      </w:r>
      <w:r w:rsidRPr="00D110E3">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110E3" w:rsidRPr="00D110E3" w:rsidRDefault="00D110E3" w:rsidP="00D110E3">
      <w:pPr>
        <w:widowControl w:val="0"/>
        <w:autoSpaceDE w:val="0"/>
        <w:autoSpaceDN w:val="0"/>
        <w:adjustRightInd w:val="0"/>
        <w:ind w:firstLine="709"/>
        <w:jc w:val="both"/>
        <w:rPr>
          <w:sz w:val="28"/>
          <w:szCs w:val="28"/>
        </w:rPr>
      </w:pPr>
    </w:p>
    <w:p w:rsidR="00284252" w:rsidRPr="00D110E3" w:rsidRDefault="00284252" w:rsidP="00D110E3">
      <w:pPr>
        <w:widowControl w:val="0"/>
        <w:autoSpaceDE w:val="0"/>
        <w:autoSpaceDN w:val="0"/>
        <w:adjustRightInd w:val="0"/>
        <w:jc w:val="center"/>
        <w:outlineLvl w:val="2"/>
        <w:rPr>
          <w:sz w:val="28"/>
          <w:szCs w:val="28"/>
        </w:rPr>
      </w:pPr>
      <w:r w:rsidRPr="00D110E3">
        <w:rPr>
          <w:sz w:val="28"/>
          <w:szCs w:val="28"/>
        </w:rPr>
        <w:t>Глава 1</w:t>
      </w:r>
      <w:r w:rsidR="005B5529" w:rsidRPr="00D110E3">
        <w:rPr>
          <w:sz w:val="28"/>
          <w:szCs w:val="28"/>
        </w:rPr>
        <w:t>8</w:t>
      </w:r>
      <w:r w:rsidRPr="00D110E3">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4252" w:rsidRPr="00D110E3" w:rsidRDefault="00284252" w:rsidP="00D110E3">
      <w:pPr>
        <w:widowControl w:val="0"/>
        <w:autoSpaceDE w:val="0"/>
        <w:autoSpaceDN w:val="0"/>
        <w:adjustRightInd w:val="0"/>
        <w:jc w:val="center"/>
        <w:rPr>
          <w:sz w:val="28"/>
          <w:szCs w:val="28"/>
        </w:rPr>
      </w:pP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5</w:t>
      </w:r>
      <w:r w:rsidR="003E1F23" w:rsidRPr="00D110E3">
        <w:rPr>
          <w:sz w:val="28"/>
          <w:szCs w:val="28"/>
        </w:rPr>
        <w:t>6</w:t>
      </w:r>
      <w:r w:rsidRPr="00D110E3">
        <w:rPr>
          <w:sz w:val="28"/>
          <w:szCs w:val="28"/>
        </w:rPr>
        <w:t>. Основными показателями доступности и качества муниципальной услуги являются:</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соблюдение требований к местам предоставления муниципальной услуги, их транспортной доступности;</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среднее время ожидания в очереди при подаче документов;</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количество взаимодействий заявителя с должностными лицами уполномоченного органа.</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5</w:t>
      </w:r>
      <w:r w:rsidR="003E1F23" w:rsidRPr="00D110E3">
        <w:rPr>
          <w:sz w:val="28"/>
          <w:szCs w:val="28"/>
        </w:rPr>
        <w:t>7</w:t>
      </w:r>
      <w:r w:rsidRPr="00D110E3">
        <w:rPr>
          <w:sz w:val="28"/>
          <w:szCs w:val="28"/>
        </w:rPr>
        <w:t>.</w:t>
      </w:r>
      <w:r w:rsidR="00D110E3">
        <w:rPr>
          <w:sz w:val="28"/>
          <w:szCs w:val="28"/>
        </w:rPr>
        <w:t xml:space="preserve"> </w:t>
      </w:r>
      <w:r w:rsidRPr="00D110E3">
        <w:rPr>
          <w:sz w:val="28"/>
          <w:szCs w:val="28"/>
        </w:rPr>
        <w:t>Основными требованиями к качеству рассмотрения обращений заявителей являются:</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достоверность предоставляемой заявителям информации о ходе рассмотрения обращения;</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полнота информирования заявителей о ходе рассмотрения обращения;</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наглядность форм предоставляемой информации об административных процедурах;</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удобство и доступность получения заявителями информации о порядке предоставления муниципальной услуги;</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оперативность вынесения решения в отношении рассматриваемого обращения.</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5</w:t>
      </w:r>
      <w:r w:rsidR="003E1F23" w:rsidRPr="00D110E3">
        <w:rPr>
          <w:sz w:val="28"/>
          <w:szCs w:val="28"/>
        </w:rPr>
        <w:t>8</w:t>
      </w:r>
      <w:r w:rsidRPr="00D110E3">
        <w:rPr>
          <w:sz w:val="28"/>
          <w:szCs w:val="28"/>
        </w:rPr>
        <w:t xml:space="preserve">. Взаимодействие заявителя с должностными лицами уполномоченного органа осуществляется при личном приеме граждан в </w:t>
      </w:r>
      <w:r w:rsidRPr="00D110E3">
        <w:rPr>
          <w:sz w:val="28"/>
          <w:szCs w:val="28"/>
        </w:rPr>
        <w:lastRenderedPageBreak/>
        <w:t>соответствии с графиком приема граждан уполномоченного органа.</w:t>
      </w:r>
    </w:p>
    <w:p w:rsidR="00284252" w:rsidRPr="00D110E3" w:rsidRDefault="003E1F23" w:rsidP="00D110E3">
      <w:pPr>
        <w:widowControl w:val="0"/>
        <w:autoSpaceDE w:val="0"/>
        <w:autoSpaceDN w:val="0"/>
        <w:adjustRightInd w:val="0"/>
        <w:ind w:firstLine="709"/>
        <w:jc w:val="both"/>
        <w:rPr>
          <w:sz w:val="28"/>
          <w:szCs w:val="28"/>
        </w:rPr>
      </w:pPr>
      <w:r w:rsidRPr="00D110E3">
        <w:rPr>
          <w:sz w:val="28"/>
          <w:szCs w:val="28"/>
        </w:rPr>
        <w:t>59</w:t>
      </w:r>
      <w:r w:rsidR="00284252" w:rsidRPr="00D110E3">
        <w:rPr>
          <w:sz w:val="28"/>
          <w:szCs w:val="28"/>
        </w:rPr>
        <w:t>. Взаимодействие заявителя с должностными лицами уполномоченного органа осуществляется при личном обращении заявителя:</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для подачи документов, необходимых для предоставления муниципальной услуги;</w:t>
      </w:r>
    </w:p>
    <w:p w:rsidR="00284252" w:rsidRPr="00D110E3" w:rsidRDefault="00284252" w:rsidP="00D110E3">
      <w:pPr>
        <w:widowControl w:val="0"/>
        <w:autoSpaceDE w:val="0"/>
        <w:autoSpaceDN w:val="0"/>
        <w:adjustRightInd w:val="0"/>
        <w:ind w:firstLine="709"/>
        <w:jc w:val="both"/>
        <w:rPr>
          <w:sz w:val="28"/>
          <w:szCs w:val="28"/>
        </w:rPr>
      </w:pPr>
      <w:r w:rsidRPr="00D110E3">
        <w:rPr>
          <w:sz w:val="28"/>
          <w:szCs w:val="28"/>
        </w:rPr>
        <w:t>за получением результата предоставления муниципальной услуги.</w:t>
      </w:r>
    </w:p>
    <w:p w:rsidR="00284252" w:rsidRPr="00D110E3" w:rsidRDefault="003E1F23" w:rsidP="00D110E3">
      <w:pPr>
        <w:widowControl w:val="0"/>
        <w:autoSpaceDE w:val="0"/>
        <w:autoSpaceDN w:val="0"/>
        <w:adjustRightInd w:val="0"/>
        <w:ind w:firstLine="709"/>
        <w:jc w:val="both"/>
        <w:rPr>
          <w:sz w:val="28"/>
          <w:szCs w:val="28"/>
        </w:rPr>
      </w:pPr>
      <w:r w:rsidRPr="00D110E3">
        <w:rPr>
          <w:sz w:val="28"/>
          <w:szCs w:val="28"/>
        </w:rPr>
        <w:t>60</w:t>
      </w:r>
      <w:r w:rsidR="00284252" w:rsidRPr="00D110E3">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A67DA" w:rsidRPr="00D110E3" w:rsidRDefault="007A67DA" w:rsidP="00D110E3">
      <w:pPr>
        <w:widowControl w:val="0"/>
        <w:autoSpaceDE w:val="0"/>
        <w:autoSpaceDN w:val="0"/>
        <w:adjustRightInd w:val="0"/>
        <w:ind w:firstLine="709"/>
        <w:jc w:val="both"/>
        <w:rPr>
          <w:sz w:val="28"/>
          <w:szCs w:val="28"/>
        </w:rPr>
      </w:pPr>
    </w:p>
    <w:p w:rsidR="007A67DA" w:rsidRPr="00D110E3" w:rsidRDefault="007A67DA" w:rsidP="00D110E3">
      <w:pPr>
        <w:jc w:val="center"/>
        <w:rPr>
          <w:sz w:val="28"/>
          <w:szCs w:val="28"/>
        </w:rPr>
      </w:pPr>
      <w:r w:rsidRPr="00D110E3">
        <w:rPr>
          <w:sz w:val="28"/>
          <w:szCs w:val="28"/>
        </w:rPr>
        <w:t>Глава 19. ИНЫЕ ТРЕБОВАНИЯ, В ТОМ ЧИСЛЕ УЧИТЫВАЮЩИЕ ОСОБЕННОСТИ ПРЕДОСТАВЛЕНИЯ МУНИЦИПАЛЬНОЙ УСЛУГИ В ЭЛЕКТРОННОЙ ФОРМЕ</w:t>
      </w:r>
    </w:p>
    <w:p w:rsidR="007A67DA" w:rsidRPr="00D110E3" w:rsidRDefault="007A67DA" w:rsidP="00D110E3">
      <w:pPr>
        <w:ind w:firstLine="360"/>
        <w:jc w:val="both"/>
        <w:rPr>
          <w:sz w:val="28"/>
          <w:szCs w:val="28"/>
        </w:rPr>
      </w:pPr>
    </w:p>
    <w:p w:rsidR="007A67DA" w:rsidRPr="00D110E3" w:rsidRDefault="005A7DB6" w:rsidP="00D110E3">
      <w:pPr>
        <w:widowControl w:val="0"/>
        <w:autoSpaceDE w:val="0"/>
        <w:autoSpaceDN w:val="0"/>
        <w:adjustRightInd w:val="0"/>
        <w:ind w:firstLine="567"/>
        <w:jc w:val="both"/>
        <w:outlineLvl w:val="2"/>
        <w:rPr>
          <w:sz w:val="28"/>
          <w:szCs w:val="28"/>
        </w:rPr>
      </w:pPr>
      <w:r w:rsidRPr="00D110E3">
        <w:rPr>
          <w:rFonts w:eastAsia="Calibri"/>
          <w:sz w:val="28"/>
          <w:szCs w:val="28"/>
        </w:rPr>
        <w:t>61</w:t>
      </w:r>
      <w:r w:rsidR="007A67DA" w:rsidRPr="00D110E3">
        <w:rPr>
          <w:rFonts w:eastAsia="Calibri"/>
          <w:sz w:val="28"/>
          <w:szCs w:val="28"/>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w:t>
      </w:r>
      <w:r w:rsidR="000A7D10" w:rsidRPr="00D110E3">
        <w:rPr>
          <w:rFonts w:eastAsia="Calibri"/>
          <w:sz w:val="28"/>
          <w:szCs w:val="28"/>
        </w:rPr>
        <w:t>ссийской Федерации от 17.12.</w:t>
      </w:r>
      <w:r w:rsidR="00CD1C67" w:rsidRPr="00D110E3">
        <w:rPr>
          <w:rFonts w:eastAsia="Calibri"/>
          <w:sz w:val="28"/>
          <w:szCs w:val="28"/>
        </w:rPr>
        <w:t xml:space="preserve"> 2009</w:t>
      </w:r>
      <w:r w:rsidR="00B90EEA" w:rsidRPr="00D110E3">
        <w:rPr>
          <w:rFonts w:eastAsia="Calibri"/>
          <w:sz w:val="28"/>
          <w:szCs w:val="28"/>
        </w:rPr>
        <w:t xml:space="preserve"> № 1993-р «</w:t>
      </w:r>
      <w:r w:rsidR="00F92B7B" w:rsidRPr="00D110E3">
        <w:rPr>
          <w:rFonts w:eastAsia="Calibri"/>
          <w:sz w:val="28"/>
          <w:szCs w:val="28"/>
        </w:rPr>
        <w:t>Об утверждении сводного перечня первоочередных государственных и муниципальных услуг» предоставленных в электронном виде»</w:t>
      </w:r>
      <w:r w:rsidR="007A67DA" w:rsidRPr="00D110E3">
        <w:rPr>
          <w:rFonts w:eastAsia="Calibri"/>
          <w:sz w:val="28"/>
          <w:szCs w:val="28"/>
        </w:rPr>
        <w:t xml:space="preserve"> и </w:t>
      </w:r>
      <w:r w:rsidR="007A67DA" w:rsidRPr="00D110E3">
        <w:rPr>
          <w:sz w:val="28"/>
          <w:szCs w:val="28"/>
        </w:rPr>
        <w:t>предусматривает два этапа:</w:t>
      </w:r>
    </w:p>
    <w:p w:rsidR="007A67DA" w:rsidRPr="00D110E3" w:rsidRDefault="007A67DA" w:rsidP="00D110E3">
      <w:pPr>
        <w:widowControl w:val="0"/>
        <w:autoSpaceDE w:val="0"/>
        <w:autoSpaceDN w:val="0"/>
        <w:adjustRightInd w:val="0"/>
        <w:ind w:firstLine="567"/>
        <w:jc w:val="both"/>
        <w:outlineLvl w:val="2"/>
        <w:rPr>
          <w:sz w:val="28"/>
          <w:szCs w:val="28"/>
        </w:rPr>
      </w:pPr>
      <w:r w:rsidRPr="00D110E3">
        <w:rPr>
          <w:sz w:val="28"/>
          <w:szCs w:val="28"/>
          <w:lang w:val="en-US"/>
        </w:rPr>
        <w:t>I</w:t>
      </w:r>
      <w:r w:rsidRPr="00D110E3">
        <w:rPr>
          <w:sz w:val="28"/>
          <w:szCs w:val="28"/>
        </w:rPr>
        <w:t xml:space="preserve"> этап – возможность получения информации о муниципальной услуге посредством Портала;</w:t>
      </w:r>
    </w:p>
    <w:p w:rsidR="007A67DA" w:rsidRPr="00D110E3" w:rsidRDefault="007A67DA" w:rsidP="00D110E3">
      <w:pPr>
        <w:widowControl w:val="0"/>
        <w:autoSpaceDE w:val="0"/>
        <w:autoSpaceDN w:val="0"/>
        <w:adjustRightInd w:val="0"/>
        <w:ind w:firstLine="567"/>
        <w:jc w:val="both"/>
        <w:outlineLvl w:val="2"/>
        <w:rPr>
          <w:sz w:val="28"/>
          <w:szCs w:val="28"/>
        </w:rPr>
      </w:pPr>
      <w:r w:rsidRPr="00D110E3">
        <w:rPr>
          <w:sz w:val="28"/>
          <w:szCs w:val="28"/>
          <w:lang w:val="en-US"/>
        </w:rPr>
        <w:t>II</w:t>
      </w:r>
      <w:r w:rsidRPr="00D110E3">
        <w:rPr>
          <w:sz w:val="28"/>
          <w:szCs w:val="28"/>
        </w:rPr>
        <w:t xml:space="preserve">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A67DA" w:rsidRPr="00D110E3" w:rsidRDefault="005A7DB6" w:rsidP="00D110E3">
      <w:pPr>
        <w:widowControl w:val="0"/>
        <w:autoSpaceDE w:val="0"/>
        <w:autoSpaceDN w:val="0"/>
        <w:adjustRightInd w:val="0"/>
        <w:ind w:firstLine="567"/>
        <w:jc w:val="both"/>
        <w:rPr>
          <w:sz w:val="28"/>
          <w:szCs w:val="28"/>
        </w:rPr>
      </w:pPr>
      <w:r w:rsidRPr="00D110E3">
        <w:rPr>
          <w:rFonts w:eastAsia="Calibri"/>
          <w:sz w:val="28"/>
          <w:szCs w:val="28"/>
        </w:rPr>
        <w:t>62</w:t>
      </w:r>
      <w:r w:rsidR="007A67DA" w:rsidRPr="00D110E3">
        <w:rPr>
          <w:rFonts w:eastAsia="Calibri"/>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4" w:history="1">
        <w:r w:rsidR="007A67DA" w:rsidRPr="00D110E3">
          <w:rPr>
            <w:rStyle w:val="af1"/>
            <w:rFonts w:eastAsia="Calibri"/>
            <w:color w:val="auto"/>
            <w:sz w:val="28"/>
            <w:szCs w:val="28"/>
            <w:u w:val="none"/>
          </w:rPr>
          <w:t>электронную подпись</w:t>
        </w:r>
      </w:hyperlink>
      <w:r w:rsidR="007A67DA" w:rsidRPr="00D110E3">
        <w:rPr>
          <w:rFonts w:eastAsia="Calibri"/>
          <w:sz w:val="28"/>
          <w:szCs w:val="28"/>
        </w:rPr>
        <w:t xml:space="preserve">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7A67DA" w:rsidRPr="00D110E3">
          <w:rPr>
            <w:rStyle w:val="af1"/>
            <w:rFonts w:eastAsia="Calibri"/>
            <w:color w:val="auto"/>
            <w:sz w:val="28"/>
            <w:szCs w:val="28"/>
            <w:u w:val="none"/>
          </w:rPr>
          <w:t>электронной подписи</w:t>
        </w:r>
      </w:hyperlink>
      <w:r w:rsidR="007A67DA" w:rsidRPr="00D110E3">
        <w:rPr>
          <w:rFonts w:eastAsia="Calibri"/>
          <w:sz w:val="28"/>
          <w:szCs w:val="28"/>
        </w:rPr>
        <w:t>, устанавливается в соответствии с законодательством Российской Федерации</w:t>
      </w:r>
      <w:r w:rsidR="007A67DA" w:rsidRPr="00D110E3">
        <w:rPr>
          <w:sz w:val="28"/>
          <w:szCs w:val="28"/>
        </w:rPr>
        <w:t>.</w:t>
      </w:r>
    </w:p>
    <w:p w:rsidR="007A67DA" w:rsidRPr="00D110E3" w:rsidRDefault="005A7DB6" w:rsidP="00D110E3">
      <w:pPr>
        <w:autoSpaceDE w:val="0"/>
        <w:autoSpaceDN w:val="0"/>
        <w:adjustRightInd w:val="0"/>
        <w:ind w:firstLine="567"/>
        <w:jc w:val="both"/>
        <w:rPr>
          <w:sz w:val="28"/>
          <w:szCs w:val="28"/>
        </w:rPr>
      </w:pPr>
      <w:r w:rsidRPr="00D110E3">
        <w:rPr>
          <w:sz w:val="28"/>
          <w:szCs w:val="28"/>
        </w:rPr>
        <w:t>63</w:t>
      </w:r>
      <w:r w:rsidR="007A67DA" w:rsidRPr="00D110E3">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67DA" w:rsidRPr="00D110E3" w:rsidRDefault="005A7DB6" w:rsidP="00D110E3">
      <w:pPr>
        <w:autoSpaceDE w:val="0"/>
        <w:autoSpaceDN w:val="0"/>
        <w:adjustRightInd w:val="0"/>
        <w:ind w:firstLine="567"/>
        <w:jc w:val="both"/>
        <w:rPr>
          <w:sz w:val="28"/>
          <w:szCs w:val="28"/>
        </w:rPr>
      </w:pPr>
      <w:r w:rsidRPr="00D110E3">
        <w:rPr>
          <w:sz w:val="28"/>
          <w:szCs w:val="28"/>
        </w:rPr>
        <w:t>64</w:t>
      </w:r>
      <w:r w:rsidR="007A67DA" w:rsidRPr="00D110E3">
        <w:rPr>
          <w:sz w:val="28"/>
          <w:szCs w:val="28"/>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w:t>
      </w:r>
      <w:r w:rsidR="00DE03DA" w:rsidRPr="00D110E3">
        <w:rPr>
          <w:sz w:val="28"/>
          <w:szCs w:val="28"/>
        </w:rPr>
        <w:t>7</w:t>
      </w:r>
      <w:r w:rsidR="007A67DA" w:rsidRPr="00D110E3">
        <w:rPr>
          <w:sz w:val="28"/>
          <w:szCs w:val="28"/>
        </w:rPr>
        <w:t xml:space="preserve"> настоящего административного регламента. </w:t>
      </w:r>
    </w:p>
    <w:p w:rsidR="00DE03DA" w:rsidRPr="00D110E3" w:rsidRDefault="005A7DB6" w:rsidP="00D110E3">
      <w:pPr>
        <w:widowControl w:val="0"/>
        <w:autoSpaceDE w:val="0"/>
        <w:autoSpaceDN w:val="0"/>
        <w:adjustRightInd w:val="0"/>
        <w:ind w:firstLine="709"/>
        <w:jc w:val="both"/>
        <w:rPr>
          <w:sz w:val="28"/>
          <w:szCs w:val="28"/>
        </w:rPr>
      </w:pPr>
      <w:r w:rsidRPr="00D110E3">
        <w:rPr>
          <w:sz w:val="28"/>
          <w:szCs w:val="28"/>
        </w:rPr>
        <w:t>65</w:t>
      </w:r>
      <w:r w:rsidR="00DE03DA" w:rsidRPr="00D110E3">
        <w:rPr>
          <w:sz w:val="28"/>
          <w:szCs w:val="28"/>
        </w:rPr>
        <w:t xml:space="preserve">. Для обработки персональных данных при регистрации субъекта </w:t>
      </w:r>
      <w:r w:rsidR="00DE03DA" w:rsidRPr="00D110E3">
        <w:rPr>
          <w:sz w:val="28"/>
          <w:szCs w:val="28"/>
        </w:rPr>
        <w:lastRenderedPageBreak/>
        <w:t xml:space="preserve">персональных данных на Портале получение согласия заявителя в соответствии с требованиями статьи </w:t>
      </w:r>
      <w:r w:rsidR="000A7D10" w:rsidRPr="00D110E3">
        <w:rPr>
          <w:sz w:val="28"/>
          <w:szCs w:val="28"/>
        </w:rPr>
        <w:t>6 Федерального закона от 27.07.</w:t>
      </w:r>
      <w:r w:rsidR="00CD1C67" w:rsidRPr="00D110E3">
        <w:rPr>
          <w:sz w:val="28"/>
          <w:szCs w:val="28"/>
        </w:rPr>
        <w:t xml:space="preserve"> 2006</w:t>
      </w:r>
      <w:r w:rsidR="00DE03DA" w:rsidRPr="00D110E3">
        <w:rPr>
          <w:sz w:val="28"/>
          <w:szCs w:val="28"/>
        </w:rPr>
        <w:t xml:space="preserve"> № 152-ФЗ «О персональных данных» не требуется.</w:t>
      </w:r>
    </w:p>
    <w:p w:rsidR="00CB091E" w:rsidRPr="00D110E3" w:rsidRDefault="00CB091E" w:rsidP="00D110E3">
      <w:pPr>
        <w:widowControl w:val="0"/>
        <w:autoSpaceDE w:val="0"/>
        <w:autoSpaceDN w:val="0"/>
        <w:adjustRightInd w:val="0"/>
        <w:jc w:val="center"/>
        <w:rPr>
          <w:sz w:val="28"/>
          <w:szCs w:val="28"/>
        </w:rPr>
      </w:pPr>
    </w:p>
    <w:p w:rsidR="00B25CA0" w:rsidRPr="00D110E3" w:rsidRDefault="00B25CA0" w:rsidP="00D110E3">
      <w:pPr>
        <w:widowControl w:val="0"/>
        <w:autoSpaceDE w:val="0"/>
        <w:autoSpaceDN w:val="0"/>
        <w:adjustRightInd w:val="0"/>
        <w:jc w:val="center"/>
        <w:rPr>
          <w:sz w:val="28"/>
          <w:szCs w:val="28"/>
        </w:rPr>
      </w:pPr>
      <w:r w:rsidRPr="00D110E3">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25CA0" w:rsidRPr="00D110E3" w:rsidRDefault="00B25CA0" w:rsidP="00D110E3">
      <w:pPr>
        <w:widowControl w:val="0"/>
        <w:autoSpaceDE w:val="0"/>
        <w:autoSpaceDN w:val="0"/>
        <w:adjustRightInd w:val="0"/>
        <w:ind w:firstLine="709"/>
        <w:rPr>
          <w:sz w:val="28"/>
          <w:szCs w:val="28"/>
        </w:rPr>
      </w:pPr>
    </w:p>
    <w:p w:rsidR="00B25CA0" w:rsidRPr="00D110E3" w:rsidRDefault="00B25CA0" w:rsidP="00D110E3">
      <w:pPr>
        <w:widowControl w:val="0"/>
        <w:autoSpaceDE w:val="0"/>
        <w:autoSpaceDN w:val="0"/>
        <w:adjustRightInd w:val="0"/>
        <w:ind w:firstLine="709"/>
        <w:jc w:val="center"/>
        <w:rPr>
          <w:sz w:val="28"/>
          <w:szCs w:val="28"/>
        </w:rPr>
      </w:pPr>
      <w:bookmarkStart w:id="17" w:name="Par343"/>
      <w:bookmarkEnd w:id="17"/>
      <w:r w:rsidRPr="00D110E3">
        <w:rPr>
          <w:sz w:val="28"/>
          <w:szCs w:val="28"/>
        </w:rPr>
        <w:t xml:space="preserve">Глава </w:t>
      </w:r>
      <w:r w:rsidR="007A67DA" w:rsidRPr="00D110E3">
        <w:rPr>
          <w:sz w:val="28"/>
          <w:szCs w:val="28"/>
        </w:rPr>
        <w:t>20</w:t>
      </w:r>
      <w:r w:rsidRPr="00D110E3">
        <w:rPr>
          <w:sz w:val="28"/>
          <w:szCs w:val="28"/>
        </w:rPr>
        <w:t>. СОСТАВ И ПОСЛЕДОВАТЕЛЬНОСТЬ АДМИНИСТРАТИВНЫХ ПРОЦЕДУР</w:t>
      </w:r>
    </w:p>
    <w:p w:rsidR="00B25CA0" w:rsidRPr="00D110E3" w:rsidRDefault="00B25CA0" w:rsidP="00D110E3">
      <w:pPr>
        <w:widowControl w:val="0"/>
        <w:autoSpaceDE w:val="0"/>
        <w:autoSpaceDN w:val="0"/>
        <w:adjustRightInd w:val="0"/>
        <w:ind w:firstLine="709"/>
        <w:jc w:val="both"/>
        <w:rPr>
          <w:sz w:val="28"/>
          <w:szCs w:val="28"/>
        </w:rPr>
      </w:pPr>
    </w:p>
    <w:p w:rsidR="00B25CA0" w:rsidRPr="00D110E3" w:rsidRDefault="00B25CA0" w:rsidP="00D110E3">
      <w:pPr>
        <w:widowControl w:val="0"/>
        <w:autoSpaceDE w:val="0"/>
        <w:autoSpaceDN w:val="0"/>
        <w:adjustRightInd w:val="0"/>
        <w:ind w:firstLine="709"/>
        <w:jc w:val="both"/>
        <w:rPr>
          <w:sz w:val="28"/>
          <w:szCs w:val="28"/>
        </w:rPr>
      </w:pPr>
      <w:r w:rsidRPr="00D110E3">
        <w:rPr>
          <w:sz w:val="28"/>
          <w:szCs w:val="28"/>
        </w:rPr>
        <w:t>6</w:t>
      </w:r>
      <w:r w:rsidR="005A7DB6" w:rsidRPr="00D110E3">
        <w:rPr>
          <w:sz w:val="28"/>
          <w:szCs w:val="28"/>
        </w:rPr>
        <w:t>6</w:t>
      </w:r>
      <w:r w:rsidRPr="00D110E3">
        <w:rPr>
          <w:sz w:val="28"/>
          <w:szCs w:val="28"/>
        </w:rPr>
        <w:t>. Предоставление муниципальной услуги включает в себя следующие административные процедуры:</w:t>
      </w:r>
    </w:p>
    <w:p w:rsidR="00B25CA0" w:rsidRPr="00D110E3" w:rsidRDefault="00B25CA0" w:rsidP="00D110E3">
      <w:pPr>
        <w:widowControl w:val="0"/>
        <w:autoSpaceDE w:val="0"/>
        <w:autoSpaceDN w:val="0"/>
        <w:adjustRightInd w:val="0"/>
        <w:ind w:firstLine="709"/>
        <w:jc w:val="both"/>
        <w:rPr>
          <w:sz w:val="28"/>
          <w:szCs w:val="28"/>
        </w:rPr>
      </w:pPr>
      <w:r w:rsidRPr="00D110E3">
        <w:rPr>
          <w:sz w:val="28"/>
          <w:szCs w:val="28"/>
        </w:rPr>
        <w:t>а) прием, регистрация заявления и документов, подлежащих представлению заявителем;</w:t>
      </w:r>
    </w:p>
    <w:p w:rsidR="00B25CA0" w:rsidRPr="00D110E3" w:rsidRDefault="00B25CA0" w:rsidP="00D110E3">
      <w:pPr>
        <w:autoSpaceDE w:val="0"/>
        <w:autoSpaceDN w:val="0"/>
        <w:adjustRightInd w:val="0"/>
        <w:ind w:firstLine="709"/>
        <w:jc w:val="both"/>
        <w:rPr>
          <w:sz w:val="28"/>
          <w:szCs w:val="28"/>
          <w:lang w:eastAsia="en-US"/>
        </w:rPr>
      </w:pPr>
      <w:r w:rsidRPr="00D110E3">
        <w:rPr>
          <w:sz w:val="28"/>
          <w:szCs w:val="28"/>
        </w:rPr>
        <w:t xml:space="preserve">б) </w:t>
      </w:r>
      <w:r w:rsidRPr="00D110E3">
        <w:rPr>
          <w:sz w:val="28"/>
          <w:szCs w:val="28"/>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B25CA0" w:rsidRPr="00D110E3" w:rsidRDefault="00B25CA0" w:rsidP="00D110E3">
      <w:pPr>
        <w:widowControl w:val="0"/>
        <w:autoSpaceDE w:val="0"/>
        <w:autoSpaceDN w:val="0"/>
        <w:adjustRightInd w:val="0"/>
        <w:ind w:firstLine="709"/>
        <w:jc w:val="both"/>
        <w:rPr>
          <w:sz w:val="28"/>
          <w:szCs w:val="28"/>
        </w:rPr>
      </w:pPr>
      <w:r w:rsidRPr="00D110E3">
        <w:rPr>
          <w:sz w:val="28"/>
          <w:szCs w:val="28"/>
        </w:rPr>
        <w:t>6</w:t>
      </w:r>
      <w:r w:rsidR="005A7DB6" w:rsidRPr="00D110E3">
        <w:rPr>
          <w:sz w:val="28"/>
          <w:szCs w:val="28"/>
        </w:rPr>
        <w:t>7</w:t>
      </w:r>
      <w:r w:rsidRPr="00D110E3">
        <w:rPr>
          <w:sz w:val="28"/>
          <w:szCs w:val="28"/>
        </w:rPr>
        <w:t>. Блок-схема предоставления муниципальной услуги приводится в приложении № 2 к настоящему административному регламенту.</w:t>
      </w:r>
    </w:p>
    <w:p w:rsidR="00B25CA0" w:rsidRPr="00D110E3" w:rsidRDefault="00B25CA0" w:rsidP="00D110E3">
      <w:pPr>
        <w:widowControl w:val="0"/>
        <w:autoSpaceDE w:val="0"/>
        <w:autoSpaceDN w:val="0"/>
        <w:adjustRightInd w:val="0"/>
        <w:ind w:firstLine="709"/>
        <w:jc w:val="center"/>
        <w:rPr>
          <w:szCs w:val="28"/>
        </w:rPr>
      </w:pPr>
    </w:p>
    <w:p w:rsidR="00B25CA0" w:rsidRPr="00D110E3" w:rsidRDefault="007A67DA" w:rsidP="00D110E3">
      <w:pPr>
        <w:widowControl w:val="0"/>
        <w:autoSpaceDE w:val="0"/>
        <w:autoSpaceDN w:val="0"/>
        <w:adjustRightInd w:val="0"/>
        <w:ind w:firstLine="709"/>
        <w:jc w:val="center"/>
        <w:rPr>
          <w:sz w:val="28"/>
          <w:szCs w:val="28"/>
        </w:rPr>
      </w:pPr>
      <w:r w:rsidRPr="00D110E3">
        <w:rPr>
          <w:sz w:val="28"/>
          <w:szCs w:val="28"/>
        </w:rPr>
        <w:t>Глава 21</w:t>
      </w:r>
      <w:r w:rsidR="00B25CA0" w:rsidRPr="00D110E3">
        <w:rPr>
          <w:sz w:val="28"/>
          <w:szCs w:val="28"/>
        </w:rPr>
        <w:t>. ПРИЕМ, РЕГИСТРАЦИЯ ЗАЯВЛЕНИЯ И ДОКУМЕНТОВ, ПОДЛЕЖАЩИХ ПРЕДСТАВЛЕНИЮ ЗАЯВИТЕЛЕМ</w:t>
      </w:r>
    </w:p>
    <w:p w:rsidR="00B25CA0" w:rsidRPr="00D110E3" w:rsidRDefault="00B25CA0" w:rsidP="00D110E3">
      <w:pPr>
        <w:autoSpaceDE w:val="0"/>
        <w:autoSpaceDN w:val="0"/>
        <w:adjustRightInd w:val="0"/>
        <w:jc w:val="both"/>
        <w:rPr>
          <w:sz w:val="28"/>
          <w:szCs w:val="28"/>
          <w:lang w:eastAsia="en-US"/>
        </w:rPr>
      </w:pPr>
    </w:p>
    <w:p w:rsidR="00B25CA0" w:rsidRPr="00D110E3" w:rsidRDefault="00B25CA0" w:rsidP="00D110E3">
      <w:pPr>
        <w:autoSpaceDE w:val="0"/>
        <w:autoSpaceDN w:val="0"/>
        <w:adjustRightInd w:val="0"/>
        <w:ind w:firstLine="709"/>
        <w:jc w:val="both"/>
        <w:rPr>
          <w:sz w:val="28"/>
          <w:szCs w:val="28"/>
          <w:lang w:eastAsia="en-US"/>
        </w:rPr>
      </w:pPr>
      <w:r w:rsidRPr="00D110E3">
        <w:rPr>
          <w:sz w:val="28"/>
          <w:szCs w:val="28"/>
          <w:lang w:eastAsia="en-US"/>
        </w:rPr>
        <w:t>6</w:t>
      </w:r>
      <w:r w:rsidR="005A7DB6" w:rsidRPr="00D110E3">
        <w:rPr>
          <w:sz w:val="28"/>
          <w:szCs w:val="28"/>
          <w:lang w:eastAsia="en-US"/>
        </w:rPr>
        <w:t>8</w:t>
      </w:r>
      <w:r w:rsidRPr="00D110E3">
        <w:rPr>
          <w:sz w:val="28"/>
          <w:szCs w:val="28"/>
          <w:lang w:eastAsia="en-US"/>
        </w:rPr>
        <w:t>.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B25CA0" w:rsidRPr="00D110E3" w:rsidRDefault="00B25CA0" w:rsidP="00D110E3">
      <w:pPr>
        <w:autoSpaceDE w:val="0"/>
        <w:autoSpaceDN w:val="0"/>
        <w:adjustRightInd w:val="0"/>
        <w:ind w:firstLine="709"/>
        <w:jc w:val="both"/>
        <w:rPr>
          <w:sz w:val="28"/>
          <w:szCs w:val="28"/>
          <w:lang w:eastAsia="en-US"/>
        </w:rPr>
      </w:pPr>
      <w:r w:rsidRPr="00D110E3">
        <w:rPr>
          <w:sz w:val="28"/>
          <w:szCs w:val="28"/>
          <w:lang w:eastAsia="en-US"/>
        </w:rPr>
        <w:t>а) путем личного обращения в уполномоченный орган;</w:t>
      </w:r>
    </w:p>
    <w:p w:rsidR="00B25CA0" w:rsidRPr="00D110E3" w:rsidRDefault="00B25CA0" w:rsidP="00D110E3">
      <w:pPr>
        <w:autoSpaceDE w:val="0"/>
        <w:autoSpaceDN w:val="0"/>
        <w:adjustRightInd w:val="0"/>
        <w:ind w:firstLine="709"/>
        <w:jc w:val="both"/>
        <w:rPr>
          <w:sz w:val="28"/>
          <w:szCs w:val="28"/>
          <w:lang w:eastAsia="en-US"/>
        </w:rPr>
      </w:pPr>
      <w:r w:rsidRPr="00D110E3">
        <w:rPr>
          <w:sz w:val="28"/>
          <w:szCs w:val="28"/>
          <w:lang w:eastAsia="en-US"/>
        </w:rPr>
        <w:t>б) через организации</w:t>
      </w:r>
      <w:r w:rsidR="00DE03DA" w:rsidRPr="00D110E3">
        <w:rPr>
          <w:sz w:val="28"/>
          <w:szCs w:val="28"/>
          <w:lang w:eastAsia="en-US"/>
        </w:rPr>
        <w:t xml:space="preserve"> </w:t>
      </w:r>
      <w:r w:rsidRPr="00D110E3">
        <w:rPr>
          <w:sz w:val="28"/>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w:t>
      </w:r>
      <w:r w:rsidR="002F47FB" w:rsidRPr="00D110E3">
        <w:rPr>
          <w:sz w:val="28"/>
          <w:szCs w:val="28"/>
          <w:lang w:eastAsia="en-US"/>
        </w:rPr>
        <w:t xml:space="preserve"> Российской Федерации</w:t>
      </w:r>
      <w:r w:rsidRPr="00D110E3">
        <w:rPr>
          <w:sz w:val="28"/>
          <w:szCs w:val="28"/>
          <w:lang w:eastAsia="en-US"/>
        </w:rPr>
        <w:t xml:space="preserve"> на совершение нотариальных действий;</w:t>
      </w:r>
    </w:p>
    <w:p w:rsidR="00B25CA0" w:rsidRPr="00D110E3" w:rsidRDefault="00B25CA0" w:rsidP="00D110E3">
      <w:pPr>
        <w:autoSpaceDE w:val="0"/>
        <w:autoSpaceDN w:val="0"/>
        <w:adjustRightInd w:val="0"/>
        <w:ind w:firstLine="709"/>
        <w:jc w:val="both"/>
        <w:rPr>
          <w:sz w:val="28"/>
          <w:szCs w:val="28"/>
          <w:lang w:eastAsia="en-US"/>
        </w:rPr>
      </w:pPr>
      <w:r w:rsidRPr="00D110E3">
        <w:rPr>
          <w:sz w:val="28"/>
          <w:szCs w:val="28"/>
          <w:lang w:eastAsia="en-US"/>
        </w:rPr>
        <w:t>в) посредством Портала.</w:t>
      </w:r>
    </w:p>
    <w:p w:rsidR="00B25CA0" w:rsidRPr="00D110E3" w:rsidRDefault="005A7DB6" w:rsidP="00D110E3">
      <w:pPr>
        <w:autoSpaceDE w:val="0"/>
        <w:autoSpaceDN w:val="0"/>
        <w:adjustRightInd w:val="0"/>
        <w:ind w:firstLine="709"/>
        <w:jc w:val="both"/>
        <w:rPr>
          <w:sz w:val="28"/>
          <w:szCs w:val="28"/>
          <w:lang w:eastAsia="en-US"/>
        </w:rPr>
      </w:pPr>
      <w:r w:rsidRPr="00D110E3">
        <w:rPr>
          <w:sz w:val="28"/>
          <w:szCs w:val="28"/>
        </w:rPr>
        <w:t>69</w:t>
      </w:r>
      <w:r w:rsidR="00B25CA0" w:rsidRPr="00D110E3">
        <w:rPr>
          <w:sz w:val="28"/>
          <w:szCs w:val="28"/>
        </w:rPr>
        <w:t xml:space="preserve">. В день поступления </w:t>
      </w:r>
      <w:r w:rsidR="00B25CA0" w:rsidRPr="00D110E3">
        <w:rPr>
          <w:sz w:val="28"/>
          <w:szCs w:val="28"/>
          <w:lang w:eastAsia="en-US"/>
        </w:rPr>
        <w:t>(получени</w:t>
      </w:r>
      <w:r w:rsidR="00DE03DA" w:rsidRPr="00D110E3">
        <w:rPr>
          <w:sz w:val="28"/>
          <w:szCs w:val="28"/>
          <w:lang w:eastAsia="en-US"/>
        </w:rPr>
        <w:t xml:space="preserve">я через организации </w:t>
      </w:r>
      <w:r w:rsidR="00B25CA0" w:rsidRPr="00D110E3">
        <w:rPr>
          <w:sz w:val="28"/>
          <w:szCs w:val="28"/>
          <w:lang w:eastAsia="en-US"/>
        </w:rPr>
        <w:t xml:space="preserve">почтовой связи, с помощью средств электронной связи) </w:t>
      </w:r>
      <w:r w:rsidR="00B25CA0" w:rsidRPr="00D110E3">
        <w:rPr>
          <w:sz w:val="28"/>
          <w:szCs w:val="28"/>
        </w:rPr>
        <w:t xml:space="preserve">заявление регистрируется </w:t>
      </w:r>
      <w:r w:rsidR="00B25CA0" w:rsidRPr="00D110E3">
        <w:rPr>
          <w:sz w:val="28"/>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граждан. </w:t>
      </w:r>
    </w:p>
    <w:p w:rsidR="00B25CA0" w:rsidRPr="00D110E3" w:rsidRDefault="005A7DB6" w:rsidP="00D110E3">
      <w:pPr>
        <w:widowControl w:val="0"/>
        <w:autoSpaceDE w:val="0"/>
        <w:autoSpaceDN w:val="0"/>
        <w:adjustRightInd w:val="0"/>
        <w:ind w:firstLine="709"/>
        <w:jc w:val="both"/>
        <w:rPr>
          <w:sz w:val="28"/>
          <w:szCs w:val="28"/>
          <w:lang w:eastAsia="en-US"/>
        </w:rPr>
      </w:pPr>
      <w:r w:rsidRPr="00D110E3">
        <w:rPr>
          <w:sz w:val="28"/>
          <w:szCs w:val="28"/>
          <w:lang w:eastAsia="en-US"/>
        </w:rPr>
        <w:t>70</w:t>
      </w:r>
      <w:r w:rsidR="00B25CA0" w:rsidRPr="00D110E3">
        <w:rPr>
          <w:sz w:val="28"/>
          <w:szCs w:val="28"/>
          <w:lang w:eastAsia="en-US"/>
        </w:rPr>
        <w:t>. Днем обращения заявителя считается дата регистрации в уполномоченном органе заявления и документов.</w:t>
      </w:r>
    </w:p>
    <w:p w:rsidR="00B25CA0" w:rsidRPr="00D110E3" w:rsidRDefault="00B25CA0" w:rsidP="00D110E3">
      <w:pPr>
        <w:autoSpaceDE w:val="0"/>
        <w:autoSpaceDN w:val="0"/>
        <w:adjustRightInd w:val="0"/>
        <w:ind w:firstLine="709"/>
        <w:jc w:val="both"/>
        <w:rPr>
          <w:sz w:val="28"/>
          <w:szCs w:val="28"/>
          <w:lang w:eastAsia="en-US"/>
        </w:rPr>
      </w:pPr>
      <w:r w:rsidRPr="00D110E3">
        <w:rPr>
          <w:sz w:val="28"/>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25CA0" w:rsidRPr="00D110E3" w:rsidRDefault="005A7DB6" w:rsidP="00D110E3">
      <w:pPr>
        <w:autoSpaceDE w:val="0"/>
        <w:autoSpaceDN w:val="0"/>
        <w:adjustRightInd w:val="0"/>
        <w:ind w:firstLine="709"/>
        <w:jc w:val="both"/>
        <w:rPr>
          <w:sz w:val="28"/>
          <w:szCs w:val="28"/>
          <w:lang w:eastAsia="en-US"/>
        </w:rPr>
      </w:pPr>
      <w:r w:rsidRPr="00D110E3">
        <w:rPr>
          <w:sz w:val="28"/>
          <w:szCs w:val="28"/>
          <w:lang w:eastAsia="en-US"/>
        </w:rPr>
        <w:t>71</w:t>
      </w:r>
      <w:r w:rsidR="00B25CA0" w:rsidRPr="00D110E3">
        <w:rPr>
          <w:sz w:val="28"/>
          <w:szCs w:val="28"/>
          <w:lang w:eastAsia="en-US"/>
        </w:rPr>
        <w:t>. Должностное лицо уполномоченного органа, ответственное за прием и регистрацию документов, устанавливает:</w:t>
      </w:r>
    </w:p>
    <w:p w:rsidR="00B25CA0" w:rsidRPr="00D110E3" w:rsidRDefault="00B25CA0" w:rsidP="00D110E3">
      <w:pPr>
        <w:autoSpaceDE w:val="0"/>
        <w:autoSpaceDN w:val="0"/>
        <w:adjustRightInd w:val="0"/>
        <w:ind w:firstLine="709"/>
        <w:jc w:val="both"/>
        <w:rPr>
          <w:sz w:val="28"/>
          <w:szCs w:val="28"/>
          <w:lang w:eastAsia="en-US"/>
        </w:rPr>
      </w:pPr>
      <w:r w:rsidRPr="00D110E3">
        <w:rPr>
          <w:sz w:val="28"/>
          <w:szCs w:val="28"/>
          <w:lang w:eastAsia="en-US"/>
        </w:rPr>
        <w:t>а) предмет обращения;</w:t>
      </w:r>
    </w:p>
    <w:p w:rsidR="00B25CA0" w:rsidRPr="00D110E3" w:rsidRDefault="00B25CA0" w:rsidP="00D110E3">
      <w:pPr>
        <w:autoSpaceDE w:val="0"/>
        <w:autoSpaceDN w:val="0"/>
        <w:adjustRightInd w:val="0"/>
        <w:ind w:firstLine="709"/>
        <w:jc w:val="both"/>
        <w:rPr>
          <w:sz w:val="28"/>
          <w:szCs w:val="28"/>
          <w:lang w:eastAsia="en-US"/>
        </w:rPr>
      </w:pPr>
      <w:r w:rsidRPr="00D110E3">
        <w:rPr>
          <w:sz w:val="28"/>
          <w:szCs w:val="28"/>
          <w:lang w:eastAsia="en-US"/>
        </w:rPr>
        <w:t>б) комплектность представленных документов, предусмотренных настоящим административным регламентом;</w:t>
      </w:r>
    </w:p>
    <w:p w:rsidR="00B25CA0" w:rsidRPr="00D110E3" w:rsidRDefault="00B25CA0" w:rsidP="00D110E3">
      <w:pPr>
        <w:autoSpaceDE w:val="0"/>
        <w:autoSpaceDN w:val="0"/>
        <w:adjustRightInd w:val="0"/>
        <w:ind w:firstLine="709"/>
        <w:jc w:val="both"/>
        <w:rPr>
          <w:sz w:val="28"/>
          <w:szCs w:val="28"/>
          <w:lang w:eastAsia="en-US"/>
        </w:rPr>
      </w:pPr>
      <w:r w:rsidRPr="00D110E3">
        <w:rPr>
          <w:sz w:val="28"/>
          <w:szCs w:val="28"/>
          <w:lang w:eastAsia="en-US"/>
        </w:rPr>
        <w:t>в) соответствие документов требованиям, указанным в пункте 30 настоящего административного регламента.</w:t>
      </w:r>
    </w:p>
    <w:p w:rsidR="00B25CA0" w:rsidRPr="00D110E3" w:rsidRDefault="00B25CA0" w:rsidP="00D110E3">
      <w:pPr>
        <w:autoSpaceDE w:val="0"/>
        <w:autoSpaceDN w:val="0"/>
        <w:adjustRightInd w:val="0"/>
        <w:ind w:firstLine="709"/>
        <w:jc w:val="both"/>
        <w:rPr>
          <w:sz w:val="28"/>
          <w:szCs w:val="28"/>
          <w:lang w:eastAsia="en-US"/>
        </w:rPr>
      </w:pPr>
      <w:r w:rsidRPr="00D110E3">
        <w:rPr>
          <w:sz w:val="28"/>
          <w:szCs w:val="28"/>
          <w:lang w:eastAsia="en-US"/>
        </w:rPr>
        <w:t>Максимальный срок выполнения данного действия составляет 10 минут.</w:t>
      </w:r>
    </w:p>
    <w:p w:rsidR="00B25CA0" w:rsidRPr="00D110E3" w:rsidRDefault="005A7DB6" w:rsidP="00D110E3">
      <w:pPr>
        <w:autoSpaceDE w:val="0"/>
        <w:autoSpaceDN w:val="0"/>
        <w:adjustRightInd w:val="0"/>
        <w:ind w:firstLine="709"/>
        <w:jc w:val="both"/>
        <w:rPr>
          <w:sz w:val="28"/>
          <w:szCs w:val="28"/>
        </w:rPr>
      </w:pPr>
      <w:r w:rsidRPr="00D110E3">
        <w:rPr>
          <w:sz w:val="28"/>
          <w:szCs w:val="28"/>
        </w:rPr>
        <w:t>72</w:t>
      </w:r>
      <w:r w:rsidR="00B25CA0" w:rsidRPr="00D110E3">
        <w:rPr>
          <w:sz w:val="28"/>
          <w:szCs w:val="28"/>
        </w:rPr>
        <w:t>. В случае выявления в документах и заявлении оснований в соответствии с пунктом 33 настоящего административного регламента, уведомление об отказе направляется в соответствии с пунктом 34 настоящего административного регламента.</w:t>
      </w:r>
    </w:p>
    <w:p w:rsidR="00B25CA0" w:rsidRPr="00D110E3" w:rsidRDefault="005A7DB6" w:rsidP="00D110E3">
      <w:pPr>
        <w:autoSpaceDE w:val="0"/>
        <w:autoSpaceDN w:val="0"/>
        <w:adjustRightInd w:val="0"/>
        <w:ind w:firstLine="709"/>
        <w:jc w:val="both"/>
        <w:rPr>
          <w:sz w:val="28"/>
          <w:szCs w:val="28"/>
          <w:lang w:eastAsia="en-US"/>
        </w:rPr>
      </w:pPr>
      <w:r w:rsidRPr="00D110E3">
        <w:rPr>
          <w:sz w:val="28"/>
          <w:szCs w:val="28"/>
          <w:lang w:eastAsia="en-US"/>
        </w:rPr>
        <w:t>73</w:t>
      </w:r>
      <w:r w:rsidR="00B25CA0" w:rsidRPr="00D110E3">
        <w:rPr>
          <w:sz w:val="28"/>
          <w:szCs w:val="28"/>
          <w:lang w:eastAsia="en-US"/>
        </w:rPr>
        <w:t>. Общий срок приема, регистрации документов составляет не более 30 минут.</w:t>
      </w:r>
    </w:p>
    <w:p w:rsidR="00B25CA0" w:rsidRPr="00D110E3" w:rsidRDefault="005A7DB6" w:rsidP="00D110E3">
      <w:pPr>
        <w:widowControl w:val="0"/>
        <w:autoSpaceDE w:val="0"/>
        <w:autoSpaceDN w:val="0"/>
        <w:adjustRightInd w:val="0"/>
        <w:ind w:firstLine="709"/>
        <w:jc w:val="both"/>
        <w:rPr>
          <w:sz w:val="28"/>
          <w:szCs w:val="28"/>
          <w:lang w:eastAsia="en-US"/>
        </w:rPr>
      </w:pPr>
      <w:r w:rsidRPr="00D110E3">
        <w:rPr>
          <w:sz w:val="28"/>
          <w:szCs w:val="28"/>
          <w:lang w:eastAsia="en-US"/>
        </w:rPr>
        <w:t>74</w:t>
      </w:r>
      <w:r w:rsidR="00B25CA0" w:rsidRPr="00D110E3">
        <w:rPr>
          <w:sz w:val="28"/>
          <w:szCs w:val="28"/>
          <w:lang w:eastAsia="en-US"/>
        </w:rPr>
        <w:t>. Заявителю выдается входящий номер заявления для отслеживания хода исполнения муниципальной услуги.</w:t>
      </w:r>
    </w:p>
    <w:p w:rsidR="00B25CA0" w:rsidRPr="00D110E3" w:rsidRDefault="005A7DB6" w:rsidP="00D110E3">
      <w:pPr>
        <w:autoSpaceDE w:val="0"/>
        <w:autoSpaceDN w:val="0"/>
        <w:adjustRightInd w:val="0"/>
        <w:ind w:firstLine="709"/>
        <w:jc w:val="both"/>
        <w:rPr>
          <w:sz w:val="28"/>
          <w:szCs w:val="28"/>
          <w:lang w:eastAsia="en-US"/>
        </w:rPr>
      </w:pPr>
      <w:r w:rsidRPr="00D110E3">
        <w:rPr>
          <w:sz w:val="28"/>
          <w:szCs w:val="28"/>
          <w:lang w:eastAsia="en-US"/>
        </w:rPr>
        <w:t>75</w:t>
      </w:r>
      <w:r w:rsidR="00B25CA0" w:rsidRPr="00D110E3">
        <w:rPr>
          <w:sz w:val="28"/>
          <w:szCs w:val="28"/>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B25CA0" w:rsidRPr="00D110E3" w:rsidRDefault="005A7DB6" w:rsidP="00D110E3">
      <w:pPr>
        <w:autoSpaceDE w:val="0"/>
        <w:autoSpaceDN w:val="0"/>
        <w:adjustRightInd w:val="0"/>
        <w:ind w:firstLine="709"/>
        <w:jc w:val="both"/>
        <w:rPr>
          <w:sz w:val="28"/>
          <w:szCs w:val="28"/>
          <w:lang w:eastAsia="en-US"/>
        </w:rPr>
      </w:pPr>
      <w:r w:rsidRPr="00D110E3">
        <w:rPr>
          <w:sz w:val="28"/>
          <w:szCs w:val="28"/>
          <w:lang w:eastAsia="en-US"/>
        </w:rPr>
        <w:t>76</w:t>
      </w:r>
      <w:r w:rsidR="00B25CA0" w:rsidRPr="00D110E3">
        <w:rPr>
          <w:sz w:val="28"/>
          <w:szCs w:val="28"/>
          <w:lang w:eastAsia="en-US"/>
        </w:rPr>
        <w:t>.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A87953" w:rsidRPr="00D110E3" w:rsidRDefault="00A87953" w:rsidP="00D110E3">
      <w:pPr>
        <w:widowControl w:val="0"/>
        <w:autoSpaceDE w:val="0"/>
        <w:autoSpaceDN w:val="0"/>
        <w:adjustRightInd w:val="0"/>
        <w:ind w:firstLine="709"/>
        <w:jc w:val="center"/>
        <w:rPr>
          <w:szCs w:val="28"/>
        </w:rPr>
      </w:pPr>
    </w:p>
    <w:p w:rsidR="00A87953" w:rsidRPr="00D110E3" w:rsidRDefault="007A67DA" w:rsidP="00D110E3">
      <w:pPr>
        <w:widowControl w:val="0"/>
        <w:autoSpaceDE w:val="0"/>
        <w:autoSpaceDN w:val="0"/>
        <w:adjustRightInd w:val="0"/>
        <w:ind w:firstLine="709"/>
        <w:jc w:val="center"/>
        <w:rPr>
          <w:sz w:val="28"/>
          <w:szCs w:val="28"/>
        </w:rPr>
      </w:pPr>
      <w:r w:rsidRPr="00D110E3">
        <w:rPr>
          <w:sz w:val="28"/>
          <w:szCs w:val="28"/>
        </w:rPr>
        <w:t>Глава 22</w:t>
      </w:r>
      <w:r w:rsidR="00A87953" w:rsidRPr="00D110E3">
        <w:rPr>
          <w:sz w:val="28"/>
          <w:szCs w:val="28"/>
        </w:rPr>
        <w:t>.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A87953" w:rsidRPr="00D110E3" w:rsidRDefault="00A87953" w:rsidP="00D110E3">
      <w:pPr>
        <w:widowControl w:val="0"/>
        <w:autoSpaceDE w:val="0"/>
        <w:autoSpaceDN w:val="0"/>
        <w:adjustRightInd w:val="0"/>
        <w:ind w:firstLine="709"/>
        <w:jc w:val="center"/>
        <w:rPr>
          <w:szCs w:val="28"/>
        </w:rPr>
      </w:pPr>
    </w:p>
    <w:p w:rsidR="00A87953" w:rsidRPr="00D110E3" w:rsidRDefault="00A87953" w:rsidP="00D110E3">
      <w:pPr>
        <w:widowControl w:val="0"/>
        <w:autoSpaceDE w:val="0"/>
        <w:autoSpaceDN w:val="0"/>
        <w:adjustRightInd w:val="0"/>
        <w:ind w:firstLine="709"/>
        <w:jc w:val="both"/>
        <w:rPr>
          <w:sz w:val="28"/>
          <w:szCs w:val="28"/>
        </w:rPr>
      </w:pPr>
      <w:r w:rsidRPr="00D110E3">
        <w:rPr>
          <w:sz w:val="28"/>
          <w:szCs w:val="28"/>
        </w:rPr>
        <w:t>7</w:t>
      </w:r>
      <w:r w:rsidR="005A7DB6" w:rsidRPr="00D110E3">
        <w:rPr>
          <w:sz w:val="28"/>
          <w:szCs w:val="28"/>
        </w:rPr>
        <w:t>7</w:t>
      </w:r>
      <w:r w:rsidRPr="00D110E3">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87953" w:rsidRPr="00D110E3" w:rsidRDefault="005A7DB6" w:rsidP="00D110E3">
      <w:pPr>
        <w:widowControl w:val="0"/>
        <w:autoSpaceDE w:val="0"/>
        <w:autoSpaceDN w:val="0"/>
        <w:adjustRightInd w:val="0"/>
        <w:ind w:firstLine="709"/>
        <w:jc w:val="both"/>
        <w:rPr>
          <w:sz w:val="28"/>
          <w:szCs w:val="28"/>
        </w:rPr>
      </w:pPr>
      <w:r w:rsidRPr="00D110E3">
        <w:rPr>
          <w:sz w:val="28"/>
          <w:szCs w:val="28"/>
        </w:rPr>
        <w:t>78</w:t>
      </w:r>
      <w:r w:rsidR="00A87953" w:rsidRPr="00D110E3">
        <w:rPr>
          <w:sz w:val="28"/>
          <w:szCs w:val="28"/>
        </w:rPr>
        <w:t>. Должностное лицо уполномоченного органа проверяет данные заявителя в соответствии со списками, сформированные по каждой категории граждан, которые имеют право на бесплатное получение земельного участка для индивидуального жилищного строительства».</w:t>
      </w:r>
    </w:p>
    <w:p w:rsidR="00A87953" w:rsidRPr="00D110E3" w:rsidRDefault="005A7DB6" w:rsidP="00D110E3">
      <w:pPr>
        <w:widowControl w:val="0"/>
        <w:autoSpaceDE w:val="0"/>
        <w:autoSpaceDN w:val="0"/>
        <w:adjustRightInd w:val="0"/>
        <w:ind w:firstLine="709"/>
        <w:jc w:val="both"/>
        <w:rPr>
          <w:sz w:val="28"/>
          <w:szCs w:val="28"/>
        </w:rPr>
      </w:pPr>
      <w:r w:rsidRPr="00D110E3">
        <w:rPr>
          <w:sz w:val="28"/>
          <w:szCs w:val="28"/>
        </w:rPr>
        <w:t>79</w:t>
      </w:r>
      <w:r w:rsidR="00A87953" w:rsidRPr="00D110E3">
        <w:rPr>
          <w:sz w:val="28"/>
          <w:szCs w:val="28"/>
        </w:rPr>
        <w:t>. В случае выявления оснований для отказа в соответствии с пунктом 37</w:t>
      </w:r>
      <w:r w:rsidR="005B5529" w:rsidRPr="00D110E3">
        <w:rPr>
          <w:sz w:val="28"/>
          <w:szCs w:val="28"/>
        </w:rPr>
        <w:t xml:space="preserve"> настоящ</w:t>
      </w:r>
      <w:r w:rsidR="00A87953" w:rsidRPr="00D110E3">
        <w:rPr>
          <w:sz w:val="28"/>
          <w:szCs w:val="28"/>
        </w:rPr>
        <w:t>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A87953" w:rsidRPr="00D110E3" w:rsidRDefault="00A87953" w:rsidP="00D110E3">
      <w:pPr>
        <w:widowControl w:val="0"/>
        <w:autoSpaceDE w:val="0"/>
        <w:autoSpaceDN w:val="0"/>
        <w:adjustRightInd w:val="0"/>
        <w:ind w:firstLine="709"/>
        <w:jc w:val="both"/>
        <w:rPr>
          <w:sz w:val="28"/>
          <w:szCs w:val="28"/>
        </w:rPr>
      </w:pPr>
      <w:r w:rsidRPr="00D110E3">
        <w:rPr>
          <w:sz w:val="28"/>
          <w:szCs w:val="28"/>
        </w:rPr>
        <w:lastRenderedPageBreak/>
        <w:t>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w:t>
      </w:r>
      <w:r w:rsidRPr="00D110E3">
        <w:rPr>
          <w:i/>
          <w:sz w:val="28"/>
          <w:szCs w:val="28"/>
        </w:rPr>
        <w:t xml:space="preserve"> </w:t>
      </w:r>
      <w:r w:rsidRPr="00D110E3">
        <w:rPr>
          <w:sz w:val="28"/>
          <w:szCs w:val="28"/>
        </w:rPr>
        <w:t>«город Саянск»</w:t>
      </w:r>
      <w:r w:rsidRPr="00D110E3">
        <w:rPr>
          <w:i/>
          <w:sz w:val="28"/>
          <w:szCs w:val="28"/>
        </w:rPr>
        <w:t xml:space="preserve"> </w:t>
      </w:r>
      <w:r w:rsidRPr="00D110E3">
        <w:rPr>
          <w:sz w:val="28"/>
          <w:szCs w:val="28"/>
        </w:rPr>
        <w:t>и должно содержать основания для отказа с обязательной ссылкой на нарушение, предусмотренные пунктом 37 настоящего административного регламента.</w:t>
      </w:r>
    </w:p>
    <w:p w:rsidR="00A87953" w:rsidRPr="00D110E3" w:rsidRDefault="00A87953" w:rsidP="00D110E3">
      <w:pPr>
        <w:widowControl w:val="0"/>
        <w:autoSpaceDE w:val="0"/>
        <w:autoSpaceDN w:val="0"/>
        <w:adjustRightInd w:val="0"/>
        <w:ind w:firstLine="709"/>
        <w:jc w:val="both"/>
        <w:rPr>
          <w:sz w:val="28"/>
          <w:szCs w:val="28"/>
        </w:rPr>
      </w:pPr>
      <w:r w:rsidRPr="00D110E3">
        <w:rPr>
          <w:sz w:val="28"/>
          <w:szCs w:val="28"/>
        </w:rPr>
        <w:t>Уведомление об отказе выдается (направляется) заявителю не позднее чем через 2 рабочих дня со дня принятия такого решения.</w:t>
      </w:r>
    </w:p>
    <w:p w:rsidR="00A87953" w:rsidRPr="00D110E3" w:rsidRDefault="005A7DB6" w:rsidP="00D110E3">
      <w:pPr>
        <w:widowControl w:val="0"/>
        <w:autoSpaceDE w:val="0"/>
        <w:autoSpaceDN w:val="0"/>
        <w:adjustRightInd w:val="0"/>
        <w:ind w:firstLine="709"/>
        <w:jc w:val="both"/>
        <w:rPr>
          <w:sz w:val="28"/>
          <w:szCs w:val="28"/>
        </w:rPr>
      </w:pPr>
      <w:r w:rsidRPr="00D110E3">
        <w:rPr>
          <w:sz w:val="28"/>
          <w:szCs w:val="28"/>
        </w:rPr>
        <w:t>80</w:t>
      </w:r>
      <w:r w:rsidR="00A87953" w:rsidRPr="00D110E3">
        <w:rPr>
          <w:sz w:val="28"/>
          <w:szCs w:val="28"/>
        </w:rPr>
        <w:t>. В соответствии со списками, уполномоченный орган принимает решение о предоставлении информации не позднее чем через 30 календарных дней со дня представления заявления и документов</w:t>
      </w:r>
      <w:r w:rsidR="00B82340" w:rsidRPr="00D110E3">
        <w:rPr>
          <w:sz w:val="28"/>
          <w:szCs w:val="28"/>
        </w:rPr>
        <w:t xml:space="preserve"> на регистрацию.</w:t>
      </w:r>
    </w:p>
    <w:p w:rsidR="00A87953" w:rsidRPr="00D110E3" w:rsidRDefault="00A87953" w:rsidP="00D110E3">
      <w:pPr>
        <w:widowControl w:val="0"/>
        <w:autoSpaceDE w:val="0"/>
        <w:autoSpaceDN w:val="0"/>
        <w:adjustRightInd w:val="0"/>
        <w:ind w:firstLine="709"/>
        <w:jc w:val="both"/>
        <w:rPr>
          <w:sz w:val="28"/>
          <w:szCs w:val="28"/>
        </w:rPr>
      </w:pPr>
      <w:r w:rsidRPr="00D110E3">
        <w:rPr>
          <w:sz w:val="28"/>
          <w:szCs w:val="28"/>
        </w:rPr>
        <w:t>Решение о предоставлении информации оформляется в виде информационной справки с указанием номера очереди заявителя на бланке администрации муниципального образования «город Саянск» и выдается (направляется) в течении 2 рабочих дней со дня принятия решения о предоставлении информации.</w:t>
      </w:r>
    </w:p>
    <w:p w:rsidR="00A87953" w:rsidRPr="00D110E3" w:rsidRDefault="005A7DB6" w:rsidP="00D110E3">
      <w:pPr>
        <w:widowControl w:val="0"/>
        <w:autoSpaceDE w:val="0"/>
        <w:autoSpaceDN w:val="0"/>
        <w:adjustRightInd w:val="0"/>
        <w:ind w:firstLine="709"/>
        <w:jc w:val="both"/>
        <w:rPr>
          <w:sz w:val="28"/>
          <w:szCs w:val="28"/>
        </w:rPr>
      </w:pPr>
      <w:r w:rsidRPr="00D110E3">
        <w:rPr>
          <w:sz w:val="28"/>
          <w:szCs w:val="28"/>
        </w:rPr>
        <w:t>81</w:t>
      </w:r>
      <w:r w:rsidR="00A87953" w:rsidRPr="00D110E3">
        <w:rPr>
          <w:sz w:val="28"/>
          <w:szCs w:val="28"/>
        </w:rPr>
        <w:t>. Результатом административной процедуры является выдача (направление) информационной справки или уведомления об отказе заявителю.</w:t>
      </w:r>
    </w:p>
    <w:p w:rsidR="00770332" w:rsidRPr="00D110E3" w:rsidRDefault="00770332" w:rsidP="00D110E3">
      <w:pPr>
        <w:widowControl w:val="0"/>
        <w:autoSpaceDE w:val="0"/>
        <w:autoSpaceDN w:val="0"/>
        <w:adjustRightInd w:val="0"/>
        <w:ind w:firstLine="709"/>
        <w:jc w:val="center"/>
        <w:outlineLvl w:val="2"/>
        <w:rPr>
          <w:sz w:val="28"/>
          <w:szCs w:val="28"/>
        </w:rPr>
      </w:pPr>
      <w:bookmarkStart w:id="18" w:name="Par398"/>
      <w:bookmarkEnd w:id="18"/>
    </w:p>
    <w:p w:rsidR="0043331F" w:rsidRPr="00D110E3" w:rsidRDefault="0043331F" w:rsidP="00D110E3">
      <w:pPr>
        <w:widowControl w:val="0"/>
        <w:autoSpaceDE w:val="0"/>
        <w:autoSpaceDN w:val="0"/>
        <w:adjustRightInd w:val="0"/>
        <w:ind w:firstLine="709"/>
        <w:jc w:val="center"/>
        <w:outlineLvl w:val="2"/>
        <w:rPr>
          <w:sz w:val="28"/>
          <w:szCs w:val="28"/>
        </w:rPr>
      </w:pPr>
      <w:r w:rsidRPr="00D110E3">
        <w:rPr>
          <w:sz w:val="28"/>
          <w:szCs w:val="28"/>
        </w:rPr>
        <w:t>Раздел IV. ФОРМЫ КОНТРОЛЯ ЗА ПРЕДОСТАВЛЕНИЕМ МУНИЦИПАЛЬНОЙ УСЛУГИ</w:t>
      </w:r>
    </w:p>
    <w:p w:rsidR="0043331F" w:rsidRPr="00D110E3" w:rsidRDefault="0043331F" w:rsidP="00D110E3">
      <w:pPr>
        <w:widowControl w:val="0"/>
        <w:autoSpaceDE w:val="0"/>
        <w:autoSpaceDN w:val="0"/>
        <w:adjustRightInd w:val="0"/>
        <w:jc w:val="center"/>
        <w:outlineLvl w:val="2"/>
        <w:rPr>
          <w:sz w:val="28"/>
          <w:szCs w:val="28"/>
        </w:rPr>
      </w:pPr>
    </w:p>
    <w:p w:rsidR="0043331F" w:rsidRPr="00D110E3" w:rsidRDefault="0043331F" w:rsidP="00D110E3">
      <w:pPr>
        <w:widowControl w:val="0"/>
        <w:autoSpaceDE w:val="0"/>
        <w:autoSpaceDN w:val="0"/>
        <w:adjustRightInd w:val="0"/>
        <w:jc w:val="center"/>
        <w:outlineLvl w:val="2"/>
        <w:rPr>
          <w:sz w:val="28"/>
          <w:szCs w:val="28"/>
        </w:rPr>
      </w:pPr>
      <w:bookmarkStart w:id="19" w:name="Par413"/>
      <w:bookmarkEnd w:id="19"/>
      <w:r w:rsidRPr="00D110E3">
        <w:rPr>
          <w:sz w:val="28"/>
          <w:szCs w:val="28"/>
        </w:rPr>
        <w:t>Глава 2</w:t>
      </w:r>
      <w:r w:rsidR="007A67DA" w:rsidRPr="00D110E3">
        <w:rPr>
          <w:sz w:val="28"/>
          <w:szCs w:val="28"/>
        </w:rPr>
        <w:t>3</w:t>
      </w:r>
      <w:r w:rsidRPr="00D110E3">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31F" w:rsidRPr="00D110E3" w:rsidRDefault="0043331F" w:rsidP="00D110E3">
      <w:pPr>
        <w:widowControl w:val="0"/>
        <w:autoSpaceDE w:val="0"/>
        <w:autoSpaceDN w:val="0"/>
        <w:adjustRightInd w:val="0"/>
        <w:jc w:val="both"/>
        <w:outlineLvl w:val="2"/>
        <w:rPr>
          <w:sz w:val="28"/>
          <w:szCs w:val="28"/>
        </w:rPr>
      </w:pPr>
    </w:p>
    <w:p w:rsidR="00C64953" w:rsidRPr="00D110E3" w:rsidRDefault="005A7DB6" w:rsidP="00D110E3">
      <w:pPr>
        <w:widowControl w:val="0"/>
        <w:autoSpaceDE w:val="0"/>
        <w:autoSpaceDN w:val="0"/>
        <w:adjustRightInd w:val="0"/>
        <w:ind w:firstLine="709"/>
        <w:jc w:val="both"/>
        <w:rPr>
          <w:sz w:val="28"/>
          <w:szCs w:val="28"/>
          <w:lang w:eastAsia="ko-KR"/>
        </w:rPr>
      </w:pPr>
      <w:r w:rsidRPr="00D110E3">
        <w:rPr>
          <w:sz w:val="28"/>
          <w:szCs w:val="28"/>
          <w:lang w:eastAsia="ko-KR"/>
        </w:rPr>
        <w:t>82</w:t>
      </w:r>
      <w:r w:rsidR="00C64953" w:rsidRPr="00D110E3">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64953" w:rsidRPr="00D110E3" w:rsidRDefault="005A7DB6" w:rsidP="00D110E3">
      <w:pPr>
        <w:autoSpaceDE w:val="0"/>
        <w:autoSpaceDN w:val="0"/>
        <w:adjustRightInd w:val="0"/>
        <w:ind w:firstLine="709"/>
        <w:jc w:val="both"/>
        <w:rPr>
          <w:sz w:val="28"/>
          <w:szCs w:val="28"/>
        </w:rPr>
      </w:pPr>
      <w:r w:rsidRPr="00D110E3">
        <w:rPr>
          <w:sz w:val="28"/>
          <w:szCs w:val="28"/>
          <w:lang w:eastAsia="ko-KR"/>
        </w:rPr>
        <w:t>83</w:t>
      </w:r>
      <w:r w:rsidR="00C64953" w:rsidRPr="00D110E3">
        <w:rPr>
          <w:sz w:val="28"/>
          <w:szCs w:val="28"/>
          <w:lang w:eastAsia="ko-KR"/>
        </w:rPr>
        <w:t>. </w:t>
      </w:r>
      <w:r w:rsidR="00C64953" w:rsidRPr="00D110E3">
        <w:rPr>
          <w:sz w:val="28"/>
          <w:szCs w:val="28"/>
        </w:rPr>
        <w:t>Основными задачами текущего контроля являются:</w:t>
      </w:r>
    </w:p>
    <w:p w:rsidR="00C64953" w:rsidRPr="00D110E3" w:rsidRDefault="00C64953" w:rsidP="00D110E3">
      <w:pPr>
        <w:autoSpaceDE w:val="0"/>
        <w:autoSpaceDN w:val="0"/>
        <w:adjustRightInd w:val="0"/>
        <w:ind w:firstLine="709"/>
        <w:jc w:val="both"/>
        <w:rPr>
          <w:sz w:val="28"/>
          <w:szCs w:val="28"/>
        </w:rPr>
      </w:pPr>
      <w:r w:rsidRPr="00D110E3">
        <w:rPr>
          <w:sz w:val="28"/>
          <w:szCs w:val="28"/>
        </w:rPr>
        <w:t>а) обеспечение своевременного и качественного предоставления муниципальной услуги;</w:t>
      </w:r>
    </w:p>
    <w:p w:rsidR="00C64953" w:rsidRPr="00D110E3" w:rsidRDefault="00C64953" w:rsidP="00D110E3">
      <w:pPr>
        <w:autoSpaceDE w:val="0"/>
        <w:autoSpaceDN w:val="0"/>
        <w:adjustRightInd w:val="0"/>
        <w:ind w:firstLine="709"/>
        <w:jc w:val="both"/>
        <w:rPr>
          <w:sz w:val="28"/>
          <w:szCs w:val="28"/>
        </w:rPr>
      </w:pPr>
      <w:r w:rsidRPr="00D110E3">
        <w:rPr>
          <w:sz w:val="28"/>
          <w:szCs w:val="28"/>
        </w:rPr>
        <w:t>б) выявление нарушений в сроках и качестве предоставления муниципальной услуги;</w:t>
      </w:r>
    </w:p>
    <w:p w:rsidR="00C64953" w:rsidRPr="00D110E3" w:rsidRDefault="00C64953" w:rsidP="00D110E3">
      <w:pPr>
        <w:autoSpaceDE w:val="0"/>
        <w:autoSpaceDN w:val="0"/>
        <w:adjustRightInd w:val="0"/>
        <w:ind w:firstLine="709"/>
        <w:jc w:val="both"/>
        <w:rPr>
          <w:sz w:val="28"/>
          <w:szCs w:val="28"/>
        </w:rPr>
      </w:pPr>
      <w:r w:rsidRPr="00D110E3">
        <w:rPr>
          <w:sz w:val="28"/>
          <w:szCs w:val="28"/>
        </w:rPr>
        <w:t>в) выявление и устранение причин и условий, способствующих ненадлежащему предоставлению муниципальной услуги;</w:t>
      </w:r>
    </w:p>
    <w:p w:rsidR="00C64953" w:rsidRPr="00D110E3" w:rsidRDefault="00C64953" w:rsidP="00D110E3">
      <w:pPr>
        <w:autoSpaceDE w:val="0"/>
        <w:autoSpaceDN w:val="0"/>
        <w:adjustRightInd w:val="0"/>
        <w:ind w:firstLine="709"/>
        <w:jc w:val="both"/>
        <w:rPr>
          <w:sz w:val="28"/>
          <w:szCs w:val="28"/>
        </w:rPr>
      </w:pPr>
      <w:r w:rsidRPr="00D110E3">
        <w:rPr>
          <w:sz w:val="28"/>
          <w:szCs w:val="28"/>
        </w:rPr>
        <w:t>г) принятие мер по надлежащему предоставлению муниципальной услуги.</w:t>
      </w:r>
    </w:p>
    <w:p w:rsidR="00C64953" w:rsidRPr="00D110E3" w:rsidRDefault="005A7DB6" w:rsidP="00D110E3">
      <w:pPr>
        <w:widowControl w:val="0"/>
        <w:ind w:firstLine="709"/>
        <w:jc w:val="both"/>
        <w:rPr>
          <w:b/>
          <w:sz w:val="28"/>
          <w:szCs w:val="28"/>
        </w:rPr>
      </w:pPr>
      <w:r w:rsidRPr="00D110E3">
        <w:rPr>
          <w:sz w:val="28"/>
          <w:szCs w:val="28"/>
          <w:lang w:eastAsia="ko-KR"/>
        </w:rPr>
        <w:lastRenderedPageBreak/>
        <w:t>84</w:t>
      </w:r>
      <w:r w:rsidR="00C64953" w:rsidRPr="00D110E3">
        <w:rPr>
          <w:sz w:val="28"/>
          <w:szCs w:val="28"/>
          <w:lang w:eastAsia="ko-KR"/>
        </w:rPr>
        <w:t>. Текущий контроль осуществляется на постоянной основе.</w:t>
      </w:r>
    </w:p>
    <w:p w:rsidR="00C64953" w:rsidRPr="00D110E3" w:rsidRDefault="00C64953" w:rsidP="00D110E3">
      <w:pPr>
        <w:widowControl w:val="0"/>
        <w:autoSpaceDE w:val="0"/>
        <w:autoSpaceDN w:val="0"/>
        <w:adjustRightInd w:val="0"/>
        <w:jc w:val="center"/>
        <w:outlineLvl w:val="2"/>
        <w:rPr>
          <w:szCs w:val="28"/>
        </w:rPr>
      </w:pPr>
    </w:p>
    <w:p w:rsidR="00C64953" w:rsidRPr="00D110E3" w:rsidRDefault="005B5529" w:rsidP="00D110E3">
      <w:pPr>
        <w:widowControl w:val="0"/>
        <w:autoSpaceDE w:val="0"/>
        <w:autoSpaceDN w:val="0"/>
        <w:adjustRightInd w:val="0"/>
        <w:jc w:val="center"/>
        <w:outlineLvl w:val="2"/>
        <w:rPr>
          <w:sz w:val="28"/>
          <w:szCs w:val="28"/>
        </w:rPr>
      </w:pPr>
      <w:r w:rsidRPr="00D110E3">
        <w:rPr>
          <w:sz w:val="28"/>
          <w:szCs w:val="28"/>
        </w:rPr>
        <w:t>Глав</w:t>
      </w:r>
      <w:r w:rsidR="007A67DA" w:rsidRPr="00D110E3">
        <w:rPr>
          <w:sz w:val="28"/>
          <w:szCs w:val="28"/>
        </w:rPr>
        <w:t>а 24</w:t>
      </w:r>
      <w:r w:rsidR="00C64953" w:rsidRPr="00D110E3">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4953" w:rsidRPr="00D110E3" w:rsidRDefault="00C64953" w:rsidP="00D110E3">
      <w:pPr>
        <w:widowControl w:val="0"/>
        <w:autoSpaceDE w:val="0"/>
        <w:autoSpaceDN w:val="0"/>
        <w:adjustRightInd w:val="0"/>
        <w:jc w:val="center"/>
        <w:outlineLvl w:val="2"/>
        <w:rPr>
          <w:szCs w:val="28"/>
        </w:rPr>
      </w:pPr>
    </w:p>
    <w:p w:rsidR="00C64953" w:rsidRPr="00D110E3" w:rsidRDefault="005A7DB6" w:rsidP="00D110E3">
      <w:pPr>
        <w:pStyle w:val="ConsPlusNormal"/>
        <w:ind w:firstLine="709"/>
        <w:jc w:val="both"/>
        <w:rPr>
          <w:rFonts w:ascii="Times New Roman" w:hAnsi="Times New Roman" w:cs="Times New Roman"/>
          <w:sz w:val="28"/>
          <w:szCs w:val="28"/>
          <w:lang w:eastAsia="ko-KR"/>
        </w:rPr>
      </w:pPr>
      <w:r w:rsidRPr="00D110E3">
        <w:rPr>
          <w:rFonts w:ascii="Times New Roman" w:hAnsi="Times New Roman" w:cs="Times New Roman"/>
          <w:sz w:val="28"/>
          <w:szCs w:val="28"/>
          <w:lang w:eastAsia="ko-KR"/>
        </w:rPr>
        <w:t>85</w:t>
      </w:r>
      <w:r w:rsidR="00C64953" w:rsidRPr="00D110E3">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C64953" w:rsidRPr="00D110E3" w:rsidRDefault="005A7DB6" w:rsidP="00D110E3">
      <w:pPr>
        <w:pStyle w:val="ConsPlusNormal"/>
        <w:ind w:firstLine="709"/>
        <w:jc w:val="both"/>
        <w:rPr>
          <w:rFonts w:ascii="Times New Roman" w:hAnsi="Times New Roman" w:cs="Times New Roman"/>
          <w:sz w:val="28"/>
          <w:szCs w:val="28"/>
          <w:lang w:eastAsia="ko-KR"/>
        </w:rPr>
      </w:pPr>
      <w:r w:rsidRPr="00D110E3">
        <w:rPr>
          <w:rFonts w:ascii="Times New Roman" w:hAnsi="Times New Roman" w:cs="Times New Roman"/>
          <w:sz w:val="28"/>
          <w:szCs w:val="28"/>
          <w:lang w:eastAsia="ko-KR"/>
        </w:rPr>
        <w:t>86</w:t>
      </w:r>
      <w:r w:rsidR="00C64953" w:rsidRPr="00D110E3">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64953" w:rsidRPr="00D110E3" w:rsidRDefault="005A7DB6" w:rsidP="00D110E3">
      <w:pPr>
        <w:pStyle w:val="ConsPlusNormal"/>
        <w:ind w:firstLine="709"/>
        <w:jc w:val="both"/>
        <w:rPr>
          <w:rFonts w:ascii="Times New Roman" w:hAnsi="Times New Roman" w:cs="Times New Roman"/>
          <w:sz w:val="28"/>
          <w:szCs w:val="28"/>
          <w:lang w:eastAsia="ko-KR"/>
        </w:rPr>
      </w:pPr>
      <w:r w:rsidRPr="00D110E3">
        <w:rPr>
          <w:rFonts w:ascii="Times New Roman" w:hAnsi="Times New Roman" w:cs="Times New Roman"/>
          <w:sz w:val="28"/>
          <w:szCs w:val="28"/>
          <w:lang w:eastAsia="ko-KR"/>
        </w:rPr>
        <w:t>87</w:t>
      </w:r>
      <w:r w:rsidR="00C64953" w:rsidRPr="00D110E3">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64953" w:rsidRPr="00D110E3" w:rsidRDefault="005A7DB6" w:rsidP="00D110E3">
      <w:pPr>
        <w:autoSpaceDE w:val="0"/>
        <w:autoSpaceDN w:val="0"/>
        <w:adjustRightInd w:val="0"/>
        <w:ind w:firstLine="709"/>
        <w:jc w:val="both"/>
        <w:rPr>
          <w:sz w:val="28"/>
          <w:szCs w:val="28"/>
        </w:rPr>
      </w:pPr>
      <w:r w:rsidRPr="00D110E3">
        <w:rPr>
          <w:sz w:val="28"/>
          <w:szCs w:val="28"/>
        </w:rPr>
        <w:t>88</w:t>
      </w:r>
      <w:r w:rsidR="00C64953" w:rsidRPr="00D110E3">
        <w:rPr>
          <w:sz w:val="28"/>
          <w:szCs w:val="28"/>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w:t>
      </w:r>
      <w:r w:rsidR="00B82340" w:rsidRPr="00D110E3">
        <w:rPr>
          <w:sz w:val="28"/>
          <w:szCs w:val="28"/>
        </w:rPr>
        <w:t>ие 10 календарных дней с дня подачи</w:t>
      </w:r>
      <w:r w:rsidR="00C64953" w:rsidRPr="00D110E3">
        <w:rPr>
          <w:sz w:val="28"/>
          <w:szCs w:val="28"/>
        </w:rPr>
        <w:t xml:space="preserve"> обращения заявителя. </w:t>
      </w:r>
    </w:p>
    <w:p w:rsidR="00C64953" w:rsidRPr="00D110E3" w:rsidRDefault="005A7DB6" w:rsidP="00D110E3">
      <w:pPr>
        <w:pStyle w:val="ConsPlusNormal"/>
        <w:ind w:firstLine="709"/>
        <w:jc w:val="both"/>
        <w:rPr>
          <w:rFonts w:ascii="Times New Roman" w:hAnsi="Times New Roman" w:cs="Times New Roman"/>
          <w:sz w:val="28"/>
          <w:szCs w:val="28"/>
          <w:lang w:eastAsia="ko-KR"/>
        </w:rPr>
      </w:pPr>
      <w:r w:rsidRPr="00D110E3">
        <w:rPr>
          <w:rFonts w:ascii="Times New Roman" w:hAnsi="Times New Roman" w:cs="Times New Roman"/>
          <w:sz w:val="28"/>
          <w:szCs w:val="28"/>
          <w:lang w:eastAsia="ko-KR"/>
        </w:rPr>
        <w:t>89</w:t>
      </w:r>
      <w:r w:rsidR="00C64953" w:rsidRPr="00D110E3">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64953" w:rsidRPr="00D110E3" w:rsidRDefault="005A7DB6" w:rsidP="00D110E3">
      <w:pPr>
        <w:widowControl w:val="0"/>
        <w:autoSpaceDE w:val="0"/>
        <w:autoSpaceDN w:val="0"/>
        <w:adjustRightInd w:val="0"/>
        <w:ind w:firstLine="709"/>
        <w:jc w:val="both"/>
        <w:rPr>
          <w:sz w:val="28"/>
          <w:szCs w:val="28"/>
        </w:rPr>
      </w:pPr>
      <w:r w:rsidRPr="00D110E3">
        <w:rPr>
          <w:sz w:val="28"/>
          <w:szCs w:val="28"/>
        </w:rPr>
        <w:t>90</w:t>
      </w:r>
      <w:r w:rsidR="00C64953" w:rsidRPr="00D110E3">
        <w:rPr>
          <w:sz w:val="28"/>
          <w:szCs w:val="28"/>
        </w:rPr>
        <w:t>. Заявитель уведомляется о результатах проверки в течение 10 дней со дня принятия соответствующего решения.</w:t>
      </w:r>
    </w:p>
    <w:p w:rsidR="00C64953" w:rsidRPr="00D110E3" w:rsidRDefault="005A7DB6" w:rsidP="00D110E3">
      <w:pPr>
        <w:widowControl w:val="0"/>
        <w:autoSpaceDE w:val="0"/>
        <w:autoSpaceDN w:val="0"/>
        <w:adjustRightInd w:val="0"/>
        <w:ind w:firstLine="709"/>
        <w:jc w:val="both"/>
        <w:rPr>
          <w:sz w:val="28"/>
          <w:szCs w:val="28"/>
        </w:rPr>
      </w:pPr>
      <w:r w:rsidRPr="00D110E3">
        <w:rPr>
          <w:sz w:val="28"/>
          <w:szCs w:val="28"/>
        </w:rPr>
        <w:t>91</w:t>
      </w:r>
      <w:r w:rsidR="00C64953" w:rsidRPr="00D110E3">
        <w:rPr>
          <w:sz w:val="28"/>
          <w:szCs w:val="28"/>
        </w:rPr>
        <w:t xml:space="preserve">. Внеплановые проверки осуществляются по решению руководителя </w:t>
      </w:r>
      <w:r w:rsidR="00C64953" w:rsidRPr="00D110E3">
        <w:rPr>
          <w:sz w:val="28"/>
          <w:szCs w:val="28"/>
          <w:lang w:eastAsia="ko-KR"/>
        </w:rPr>
        <w:t xml:space="preserve">уполномоченного органа </w:t>
      </w:r>
      <w:r w:rsidR="00C64953" w:rsidRPr="00D110E3">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C64953" w:rsidRPr="00D110E3">
        <w:rPr>
          <w:sz w:val="28"/>
          <w:szCs w:val="28"/>
          <w:lang w:eastAsia="ko-KR"/>
        </w:rPr>
        <w:t>уполномоченного органа</w:t>
      </w:r>
      <w:r w:rsidR="00C64953" w:rsidRPr="00D110E3">
        <w:rPr>
          <w:sz w:val="28"/>
          <w:szCs w:val="28"/>
        </w:rPr>
        <w:t>.</w:t>
      </w:r>
    </w:p>
    <w:p w:rsidR="00C64953" w:rsidRPr="00D110E3" w:rsidRDefault="005A7DB6" w:rsidP="00D110E3">
      <w:pPr>
        <w:widowControl w:val="0"/>
        <w:autoSpaceDE w:val="0"/>
        <w:autoSpaceDN w:val="0"/>
        <w:adjustRightInd w:val="0"/>
        <w:ind w:firstLine="709"/>
        <w:jc w:val="both"/>
        <w:rPr>
          <w:sz w:val="28"/>
          <w:szCs w:val="28"/>
        </w:rPr>
      </w:pPr>
      <w:r w:rsidRPr="00D110E3">
        <w:rPr>
          <w:sz w:val="28"/>
          <w:szCs w:val="28"/>
        </w:rPr>
        <w:t>92</w:t>
      </w:r>
      <w:r w:rsidR="00C64953" w:rsidRPr="00D110E3">
        <w:rPr>
          <w:sz w:val="28"/>
          <w:szCs w:val="28"/>
        </w:rPr>
        <w:t xml:space="preserve">. Плановые проверки осуществляются на основании полугодовых или годовых планов работы </w:t>
      </w:r>
      <w:r w:rsidR="00C64953" w:rsidRPr="00D110E3">
        <w:rPr>
          <w:sz w:val="28"/>
          <w:szCs w:val="28"/>
          <w:lang w:eastAsia="ko-KR"/>
        </w:rPr>
        <w:t>уполномоченного органа</w:t>
      </w:r>
      <w:r w:rsidR="00C64953" w:rsidRPr="00D110E3">
        <w:rPr>
          <w:sz w:val="28"/>
          <w:szCs w:val="28"/>
        </w:rPr>
        <w:t>.</w:t>
      </w:r>
    </w:p>
    <w:p w:rsidR="00C64953" w:rsidRPr="00D110E3" w:rsidRDefault="005A7DB6" w:rsidP="00D110E3">
      <w:pPr>
        <w:widowControl w:val="0"/>
        <w:autoSpaceDE w:val="0"/>
        <w:autoSpaceDN w:val="0"/>
        <w:adjustRightInd w:val="0"/>
        <w:ind w:firstLine="709"/>
        <w:jc w:val="both"/>
        <w:rPr>
          <w:sz w:val="28"/>
          <w:szCs w:val="28"/>
        </w:rPr>
      </w:pPr>
      <w:r w:rsidRPr="00D110E3">
        <w:rPr>
          <w:sz w:val="28"/>
          <w:szCs w:val="28"/>
        </w:rPr>
        <w:t>93</w:t>
      </w:r>
      <w:r w:rsidR="00C64953" w:rsidRPr="00D110E3">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64953" w:rsidRPr="00D110E3" w:rsidRDefault="00C64953" w:rsidP="00D110E3">
      <w:pPr>
        <w:widowControl w:val="0"/>
        <w:autoSpaceDE w:val="0"/>
        <w:autoSpaceDN w:val="0"/>
        <w:adjustRightInd w:val="0"/>
        <w:jc w:val="center"/>
        <w:outlineLvl w:val="2"/>
        <w:rPr>
          <w:szCs w:val="28"/>
        </w:rPr>
      </w:pPr>
    </w:p>
    <w:p w:rsidR="00C64953" w:rsidRPr="00D110E3" w:rsidRDefault="00C64953" w:rsidP="00D110E3">
      <w:pPr>
        <w:widowControl w:val="0"/>
        <w:autoSpaceDE w:val="0"/>
        <w:autoSpaceDN w:val="0"/>
        <w:adjustRightInd w:val="0"/>
        <w:jc w:val="center"/>
        <w:outlineLvl w:val="2"/>
        <w:rPr>
          <w:sz w:val="28"/>
          <w:szCs w:val="28"/>
        </w:rPr>
      </w:pPr>
      <w:r w:rsidRPr="00D110E3">
        <w:rPr>
          <w:sz w:val="28"/>
          <w:szCs w:val="28"/>
        </w:rPr>
        <w:t>Глава 2</w:t>
      </w:r>
      <w:r w:rsidR="007A67DA" w:rsidRPr="00D110E3">
        <w:rPr>
          <w:sz w:val="28"/>
          <w:szCs w:val="28"/>
        </w:rPr>
        <w:t>5</w:t>
      </w:r>
      <w:r w:rsidRPr="00D110E3">
        <w:rPr>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4953" w:rsidRPr="00D110E3" w:rsidRDefault="00C64953" w:rsidP="00D110E3">
      <w:pPr>
        <w:widowControl w:val="0"/>
        <w:autoSpaceDE w:val="0"/>
        <w:autoSpaceDN w:val="0"/>
        <w:adjustRightInd w:val="0"/>
        <w:jc w:val="center"/>
        <w:outlineLvl w:val="2"/>
        <w:rPr>
          <w:szCs w:val="28"/>
        </w:rPr>
      </w:pPr>
    </w:p>
    <w:p w:rsidR="00C64953" w:rsidRPr="00D110E3" w:rsidRDefault="005A7DB6" w:rsidP="00D110E3">
      <w:pPr>
        <w:pStyle w:val="ConsPlusNormal"/>
        <w:ind w:firstLine="709"/>
        <w:jc w:val="both"/>
        <w:rPr>
          <w:rFonts w:ascii="Times New Roman" w:hAnsi="Times New Roman" w:cs="Times New Roman"/>
          <w:sz w:val="28"/>
          <w:szCs w:val="28"/>
          <w:lang w:eastAsia="ko-KR"/>
        </w:rPr>
      </w:pPr>
      <w:r w:rsidRPr="00D110E3">
        <w:rPr>
          <w:rFonts w:ascii="Times New Roman" w:hAnsi="Times New Roman" w:cs="Times New Roman"/>
          <w:sz w:val="28"/>
          <w:szCs w:val="28"/>
          <w:lang w:eastAsia="ko-KR"/>
        </w:rPr>
        <w:lastRenderedPageBreak/>
        <w:t>94</w:t>
      </w:r>
      <w:r w:rsidR="00C64953" w:rsidRPr="00D110E3">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C64953" w:rsidRPr="00D110E3" w:rsidRDefault="005A7DB6" w:rsidP="00D110E3">
      <w:pPr>
        <w:pStyle w:val="ConsPlusNormal"/>
        <w:ind w:firstLine="709"/>
        <w:jc w:val="both"/>
        <w:rPr>
          <w:rFonts w:ascii="Times New Roman" w:hAnsi="Times New Roman" w:cs="Times New Roman"/>
          <w:sz w:val="28"/>
          <w:szCs w:val="28"/>
          <w:lang w:eastAsia="ko-KR"/>
        </w:rPr>
      </w:pPr>
      <w:r w:rsidRPr="00D110E3">
        <w:rPr>
          <w:rFonts w:ascii="Times New Roman" w:hAnsi="Times New Roman" w:cs="Times New Roman"/>
          <w:sz w:val="28"/>
          <w:szCs w:val="28"/>
          <w:lang w:eastAsia="ko-KR"/>
        </w:rPr>
        <w:t>95</w:t>
      </w:r>
      <w:r w:rsidR="00C64953" w:rsidRPr="00D110E3">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64953" w:rsidRPr="00D110E3" w:rsidRDefault="00C64953" w:rsidP="00D110E3">
      <w:pPr>
        <w:widowControl w:val="0"/>
        <w:autoSpaceDE w:val="0"/>
        <w:autoSpaceDN w:val="0"/>
        <w:adjustRightInd w:val="0"/>
        <w:ind w:firstLine="709"/>
        <w:jc w:val="both"/>
        <w:rPr>
          <w:sz w:val="28"/>
          <w:szCs w:val="28"/>
        </w:rPr>
      </w:pPr>
    </w:p>
    <w:p w:rsidR="00442375" w:rsidRPr="00D110E3" w:rsidRDefault="007A67DA" w:rsidP="00D110E3">
      <w:pPr>
        <w:widowControl w:val="0"/>
        <w:autoSpaceDE w:val="0"/>
        <w:autoSpaceDN w:val="0"/>
        <w:adjustRightInd w:val="0"/>
        <w:jc w:val="center"/>
        <w:outlineLvl w:val="2"/>
        <w:rPr>
          <w:sz w:val="28"/>
          <w:szCs w:val="28"/>
        </w:rPr>
      </w:pPr>
      <w:r w:rsidRPr="00D110E3">
        <w:rPr>
          <w:sz w:val="28"/>
          <w:szCs w:val="28"/>
        </w:rPr>
        <w:t>Глава 26</w:t>
      </w:r>
      <w:r w:rsidR="00442375" w:rsidRPr="00D110E3">
        <w:rPr>
          <w:sz w:val="28"/>
          <w:szCs w:val="28"/>
        </w:rPr>
        <w:t>.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442375" w:rsidRPr="00D110E3" w:rsidRDefault="00442375" w:rsidP="00D110E3">
      <w:pPr>
        <w:widowControl w:val="0"/>
        <w:autoSpaceDE w:val="0"/>
        <w:autoSpaceDN w:val="0"/>
        <w:adjustRightInd w:val="0"/>
        <w:ind w:firstLine="709"/>
        <w:rPr>
          <w:szCs w:val="28"/>
          <w:lang w:eastAsia="ko-KR"/>
        </w:rPr>
      </w:pPr>
    </w:p>
    <w:p w:rsidR="00442375" w:rsidRPr="00D110E3" w:rsidRDefault="005A7DB6" w:rsidP="00D110E3">
      <w:pPr>
        <w:widowControl w:val="0"/>
        <w:autoSpaceDE w:val="0"/>
        <w:autoSpaceDN w:val="0"/>
        <w:adjustRightInd w:val="0"/>
        <w:ind w:firstLine="709"/>
        <w:jc w:val="both"/>
        <w:rPr>
          <w:sz w:val="28"/>
          <w:szCs w:val="28"/>
        </w:rPr>
      </w:pPr>
      <w:r w:rsidRPr="00D110E3">
        <w:rPr>
          <w:sz w:val="28"/>
          <w:szCs w:val="28"/>
          <w:lang w:eastAsia="ko-KR"/>
        </w:rPr>
        <w:t>96</w:t>
      </w:r>
      <w:r w:rsidR="00442375" w:rsidRPr="00D110E3">
        <w:rPr>
          <w:sz w:val="28"/>
          <w:szCs w:val="28"/>
          <w:lang w:eastAsia="ko-KR"/>
        </w:rPr>
        <w:t>. </w:t>
      </w:r>
      <w:r w:rsidR="00442375" w:rsidRPr="00D110E3">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42375" w:rsidRPr="00D110E3" w:rsidRDefault="00442375" w:rsidP="00D110E3">
      <w:pPr>
        <w:widowControl w:val="0"/>
        <w:autoSpaceDE w:val="0"/>
        <w:autoSpaceDN w:val="0"/>
        <w:adjustRightInd w:val="0"/>
        <w:ind w:firstLine="709"/>
        <w:jc w:val="both"/>
        <w:rPr>
          <w:sz w:val="28"/>
          <w:szCs w:val="28"/>
        </w:rPr>
      </w:pPr>
      <w:r w:rsidRPr="00D110E3">
        <w:rPr>
          <w:sz w:val="28"/>
          <w:szCs w:val="28"/>
        </w:rPr>
        <w:t xml:space="preserve">нарушения прав и законных интересов заявителей решением, действием (бездействием) должностных </w:t>
      </w:r>
      <w:r w:rsidR="003F02BC" w:rsidRPr="00D110E3">
        <w:rPr>
          <w:sz w:val="28"/>
          <w:szCs w:val="28"/>
        </w:rPr>
        <w:t>лиц</w:t>
      </w:r>
      <w:r w:rsidRPr="00D110E3">
        <w:rPr>
          <w:sz w:val="28"/>
          <w:szCs w:val="28"/>
        </w:rPr>
        <w:t xml:space="preserve"> </w:t>
      </w:r>
      <w:r w:rsidRPr="00D110E3">
        <w:rPr>
          <w:sz w:val="28"/>
          <w:szCs w:val="28"/>
          <w:lang w:eastAsia="ko-KR"/>
        </w:rPr>
        <w:t>уполномоченного органа</w:t>
      </w:r>
      <w:r w:rsidR="003F02BC" w:rsidRPr="00D110E3">
        <w:rPr>
          <w:sz w:val="28"/>
          <w:szCs w:val="28"/>
        </w:rPr>
        <w:t>;</w:t>
      </w:r>
    </w:p>
    <w:p w:rsidR="00442375" w:rsidRPr="00D110E3" w:rsidRDefault="00442375" w:rsidP="00D110E3">
      <w:pPr>
        <w:widowControl w:val="0"/>
        <w:autoSpaceDE w:val="0"/>
        <w:autoSpaceDN w:val="0"/>
        <w:adjustRightInd w:val="0"/>
        <w:ind w:firstLine="709"/>
        <w:jc w:val="both"/>
        <w:rPr>
          <w:sz w:val="28"/>
          <w:szCs w:val="28"/>
        </w:rPr>
      </w:pPr>
      <w:r w:rsidRPr="00D110E3">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42375" w:rsidRPr="00D110E3" w:rsidRDefault="00442375" w:rsidP="00D110E3">
      <w:pPr>
        <w:widowControl w:val="0"/>
        <w:autoSpaceDE w:val="0"/>
        <w:autoSpaceDN w:val="0"/>
        <w:adjustRightInd w:val="0"/>
        <w:ind w:firstLine="709"/>
        <w:jc w:val="both"/>
        <w:rPr>
          <w:sz w:val="28"/>
          <w:szCs w:val="28"/>
        </w:rPr>
      </w:pPr>
      <w:r w:rsidRPr="00D110E3">
        <w:rPr>
          <w:sz w:val="28"/>
          <w:szCs w:val="28"/>
        </w:rPr>
        <w:t xml:space="preserve">некорректного поведения должностных лиц </w:t>
      </w:r>
      <w:r w:rsidRPr="00D110E3">
        <w:rPr>
          <w:sz w:val="28"/>
          <w:szCs w:val="28"/>
          <w:lang w:eastAsia="ko-KR"/>
        </w:rPr>
        <w:t>уполномоченного органа</w:t>
      </w:r>
      <w:r w:rsidRPr="00D110E3">
        <w:rPr>
          <w:sz w:val="28"/>
          <w:szCs w:val="28"/>
        </w:rPr>
        <w:t>, нарушения правил служебной этики при предоставлении муниципальной услуги.</w:t>
      </w:r>
    </w:p>
    <w:p w:rsidR="00442375" w:rsidRPr="00D110E3" w:rsidRDefault="005A7DB6" w:rsidP="00D110E3">
      <w:pPr>
        <w:widowControl w:val="0"/>
        <w:autoSpaceDE w:val="0"/>
        <w:autoSpaceDN w:val="0"/>
        <w:adjustRightInd w:val="0"/>
        <w:ind w:firstLine="709"/>
        <w:jc w:val="both"/>
        <w:rPr>
          <w:sz w:val="28"/>
          <w:szCs w:val="28"/>
        </w:rPr>
      </w:pPr>
      <w:r w:rsidRPr="00D110E3">
        <w:rPr>
          <w:sz w:val="28"/>
          <w:szCs w:val="28"/>
        </w:rPr>
        <w:t>97</w:t>
      </w:r>
      <w:r w:rsidR="00442375" w:rsidRPr="00D110E3">
        <w:rPr>
          <w:sz w:val="28"/>
          <w:szCs w:val="28"/>
        </w:rPr>
        <w:t xml:space="preserve">. Информацию, указанную в пункте </w:t>
      </w:r>
      <w:r w:rsidR="003F02BC" w:rsidRPr="00D110E3">
        <w:rPr>
          <w:sz w:val="28"/>
          <w:szCs w:val="28"/>
        </w:rPr>
        <w:t>9</w:t>
      </w:r>
      <w:r w:rsidRPr="00D110E3">
        <w:rPr>
          <w:sz w:val="28"/>
          <w:szCs w:val="28"/>
        </w:rPr>
        <w:t>6</w:t>
      </w:r>
      <w:r w:rsidR="00442375" w:rsidRPr="00D110E3">
        <w:rPr>
          <w:sz w:val="28"/>
          <w:szCs w:val="28"/>
        </w:rPr>
        <w:t xml:space="preserve"> настоящего административного регламента, заявители могут сообщить по телефонам </w:t>
      </w:r>
      <w:r w:rsidR="00442375" w:rsidRPr="00D110E3">
        <w:rPr>
          <w:sz w:val="28"/>
          <w:szCs w:val="28"/>
          <w:lang w:eastAsia="ko-KR"/>
        </w:rPr>
        <w:t>уполномоченного органа</w:t>
      </w:r>
      <w:r w:rsidR="00442375" w:rsidRPr="00D110E3">
        <w:rPr>
          <w:sz w:val="28"/>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42375" w:rsidRPr="00D110E3" w:rsidRDefault="003F02BC" w:rsidP="00D110E3">
      <w:pPr>
        <w:widowControl w:val="0"/>
        <w:autoSpaceDE w:val="0"/>
        <w:autoSpaceDN w:val="0"/>
        <w:adjustRightInd w:val="0"/>
        <w:ind w:firstLine="709"/>
        <w:jc w:val="both"/>
        <w:rPr>
          <w:sz w:val="28"/>
          <w:szCs w:val="28"/>
        </w:rPr>
      </w:pPr>
      <w:r w:rsidRPr="00D110E3">
        <w:rPr>
          <w:sz w:val="28"/>
          <w:szCs w:val="28"/>
        </w:rPr>
        <w:t>9</w:t>
      </w:r>
      <w:r w:rsidR="005A7DB6" w:rsidRPr="00D110E3">
        <w:rPr>
          <w:sz w:val="28"/>
          <w:szCs w:val="28"/>
        </w:rPr>
        <w:t>8</w:t>
      </w:r>
      <w:r w:rsidRPr="00D110E3">
        <w:rPr>
          <w:sz w:val="28"/>
          <w:szCs w:val="28"/>
        </w:rPr>
        <w:t>.</w:t>
      </w:r>
      <w:r w:rsidR="00442375" w:rsidRPr="00D110E3">
        <w:rPr>
          <w:sz w:val="28"/>
          <w:szCs w:val="28"/>
        </w:rPr>
        <w:t xml:space="preserve"> Срок рассмотрения обращений со стороны граждан, их объединений и организа</w:t>
      </w:r>
      <w:r w:rsidR="00B82340" w:rsidRPr="00D110E3">
        <w:rPr>
          <w:sz w:val="28"/>
          <w:szCs w:val="28"/>
        </w:rPr>
        <w:t>ций составляет 30 рабочих дней садня</w:t>
      </w:r>
      <w:r w:rsidR="00442375" w:rsidRPr="00D110E3">
        <w:rPr>
          <w:sz w:val="28"/>
          <w:szCs w:val="28"/>
        </w:rPr>
        <w:t xml:space="preserve"> их регистрации.</w:t>
      </w:r>
    </w:p>
    <w:p w:rsidR="00442375" w:rsidRPr="00D110E3" w:rsidRDefault="00442375" w:rsidP="00D110E3">
      <w:pPr>
        <w:widowControl w:val="0"/>
        <w:autoSpaceDE w:val="0"/>
        <w:autoSpaceDN w:val="0"/>
        <w:adjustRightInd w:val="0"/>
        <w:ind w:firstLine="709"/>
        <w:jc w:val="both"/>
        <w:rPr>
          <w:sz w:val="28"/>
          <w:szCs w:val="28"/>
        </w:rPr>
      </w:pPr>
      <w:r w:rsidRPr="00D110E3">
        <w:rPr>
          <w:sz w:val="28"/>
          <w:szCs w:val="28"/>
        </w:rPr>
        <w:t>Днем регистрации считается день поступления обращения.</w:t>
      </w:r>
    </w:p>
    <w:p w:rsidR="00442375" w:rsidRPr="00D110E3" w:rsidRDefault="005A7DB6" w:rsidP="00D110E3">
      <w:pPr>
        <w:pStyle w:val="ConsPlusNormal"/>
        <w:ind w:firstLine="709"/>
        <w:jc w:val="both"/>
        <w:rPr>
          <w:rFonts w:ascii="Times New Roman" w:hAnsi="Times New Roman" w:cs="Times New Roman"/>
          <w:sz w:val="28"/>
          <w:szCs w:val="28"/>
          <w:lang w:eastAsia="ko-KR"/>
        </w:rPr>
      </w:pPr>
      <w:r w:rsidRPr="00D110E3">
        <w:rPr>
          <w:rFonts w:ascii="Times New Roman" w:hAnsi="Times New Roman" w:cs="Times New Roman"/>
          <w:sz w:val="28"/>
          <w:szCs w:val="28"/>
          <w:lang w:eastAsia="ko-KR"/>
        </w:rPr>
        <w:t>99</w:t>
      </w:r>
      <w:r w:rsidR="00442375" w:rsidRPr="00D110E3">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3F02BC" w:rsidRPr="00D110E3" w:rsidRDefault="003F02BC" w:rsidP="00D110E3">
      <w:pPr>
        <w:widowControl w:val="0"/>
        <w:autoSpaceDE w:val="0"/>
        <w:autoSpaceDN w:val="0"/>
        <w:adjustRightInd w:val="0"/>
        <w:jc w:val="center"/>
        <w:outlineLvl w:val="2"/>
        <w:rPr>
          <w:szCs w:val="28"/>
        </w:rPr>
      </w:pPr>
    </w:p>
    <w:p w:rsidR="003F02BC" w:rsidRPr="00D110E3" w:rsidRDefault="003F02BC" w:rsidP="00D110E3">
      <w:pPr>
        <w:widowControl w:val="0"/>
        <w:autoSpaceDE w:val="0"/>
        <w:autoSpaceDN w:val="0"/>
        <w:adjustRightInd w:val="0"/>
        <w:jc w:val="center"/>
        <w:outlineLvl w:val="2"/>
        <w:rPr>
          <w:sz w:val="28"/>
          <w:szCs w:val="28"/>
        </w:rPr>
      </w:pPr>
      <w:r w:rsidRPr="00D110E3">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F02BC" w:rsidRPr="00D110E3" w:rsidRDefault="003F02BC" w:rsidP="00D110E3">
      <w:pPr>
        <w:widowControl w:val="0"/>
        <w:autoSpaceDE w:val="0"/>
        <w:autoSpaceDN w:val="0"/>
        <w:adjustRightInd w:val="0"/>
        <w:jc w:val="center"/>
        <w:outlineLvl w:val="2"/>
        <w:rPr>
          <w:szCs w:val="28"/>
        </w:rPr>
      </w:pPr>
    </w:p>
    <w:p w:rsidR="003F02BC" w:rsidRPr="00D110E3" w:rsidRDefault="007A67DA" w:rsidP="00D110E3">
      <w:pPr>
        <w:widowControl w:val="0"/>
        <w:autoSpaceDE w:val="0"/>
        <w:autoSpaceDN w:val="0"/>
        <w:adjustRightInd w:val="0"/>
        <w:jc w:val="center"/>
        <w:outlineLvl w:val="2"/>
        <w:rPr>
          <w:sz w:val="28"/>
          <w:szCs w:val="28"/>
        </w:rPr>
      </w:pPr>
      <w:bookmarkStart w:id="20" w:name="Par459"/>
      <w:bookmarkEnd w:id="20"/>
      <w:r w:rsidRPr="00D110E3">
        <w:rPr>
          <w:sz w:val="28"/>
          <w:szCs w:val="28"/>
        </w:rPr>
        <w:t>Глава 27</w:t>
      </w:r>
      <w:r w:rsidR="003F02BC" w:rsidRPr="00D110E3">
        <w:rPr>
          <w:sz w:val="28"/>
          <w:szCs w:val="28"/>
        </w:rPr>
        <w:t>. ОБЖАЛОВАНИЕ РЕШЕНИЙ И ДЕЙСТВИЙ (БЕЗДЕЙСТВИЯ) УПОЛНОМОЧЕННОГО ОРГАНА, А ТАКЖЕ ДОЛЖНОСТНЫХ ЛИЦ УПОЛНОМОЧЕННОГО ОРГАНА</w:t>
      </w:r>
    </w:p>
    <w:p w:rsidR="006770AC" w:rsidRPr="00D110E3" w:rsidRDefault="006770AC" w:rsidP="00D110E3">
      <w:pPr>
        <w:widowControl w:val="0"/>
        <w:ind w:firstLine="360"/>
        <w:jc w:val="center"/>
        <w:rPr>
          <w:b/>
          <w:sz w:val="28"/>
          <w:szCs w:val="28"/>
        </w:rPr>
      </w:pPr>
    </w:p>
    <w:p w:rsidR="00DB530D" w:rsidRPr="00D110E3" w:rsidRDefault="005A7DB6" w:rsidP="00D110E3">
      <w:pPr>
        <w:ind w:firstLine="567"/>
        <w:jc w:val="both"/>
        <w:rPr>
          <w:sz w:val="28"/>
          <w:szCs w:val="28"/>
        </w:rPr>
      </w:pPr>
      <w:r w:rsidRPr="00D110E3">
        <w:rPr>
          <w:sz w:val="28"/>
          <w:szCs w:val="28"/>
        </w:rPr>
        <w:lastRenderedPageBreak/>
        <w:t>100</w:t>
      </w:r>
      <w:r w:rsidR="00DB530D" w:rsidRPr="00D110E3">
        <w:rPr>
          <w:sz w:val="28"/>
          <w:szCs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B530D" w:rsidRPr="00D110E3" w:rsidRDefault="005A7DB6" w:rsidP="00D110E3">
      <w:pPr>
        <w:ind w:firstLine="567"/>
        <w:jc w:val="both"/>
        <w:rPr>
          <w:sz w:val="28"/>
          <w:szCs w:val="28"/>
        </w:rPr>
      </w:pPr>
      <w:r w:rsidRPr="00D110E3">
        <w:rPr>
          <w:sz w:val="28"/>
          <w:szCs w:val="28"/>
        </w:rPr>
        <w:t>101</w:t>
      </w:r>
      <w:r w:rsidR="00DB530D" w:rsidRPr="00D110E3">
        <w:rPr>
          <w:sz w:val="28"/>
          <w:szCs w:val="28"/>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«город Саянск»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B530D" w:rsidRPr="00D110E3" w:rsidRDefault="005A7DB6" w:rsidP="00D110E3">
      <w:pPr>
        <w:ind w:firstLine="567"/>
        <w:jc w:val="both"/>
        <w:rPr>
          <w:sz w:val="28"/>
          <w:szCs w:val="28"/>
        </w:rPr>
      </w:pPr>
      <w:r w:rsidRPr="00D110E3">
        <w:rPr>
          <w:sz w:val="28"/>
          <w:szCs w:val="28"/>
        </w:rPr>
        <w:t>102</w:t>
      </w:r>
      <w:r w:rsidR="00DB530D" w:rsidRPr="00D110E3">
        <w:rPr>
          <w:sz w:val="28"/>
          <w:szCs w:val="28"/>
        </w:rPr>
        <w:t>. Информацию о порядке подачи и рассмотрения жалобы заинтересованные лица могут получить:</w:t>
      </w:r>
    </w:p>
    <w:p w:rsidR="00DB530D" w:rsidRPr="00D110E3" w:rsidRDefault="00DB530D" w:rsidP="00D110E3">
      <w:pPr>
        <w:ind w:firstLine="567"/>
        <w:jc w:val="both"/>
        <w:rPr>
          <w:sz w:val="28"/>
          <w:szCs w:val="28"/>
        </w:rPr>
      </w:pPr>
      <w:r w:rsidRPr="00D110E3">
        <w:rPr>
          <w:sz w:val="28"/>
          <w:szCs w:val="28"/>
        </w:rPr>
        <w:t>а) на стендах, расположенных в помещениях, занимаемых уполномоченным органом;</w:t>
      </w:r>
    </w:p>
    <w:p w:rsidR="00DB530D" w:rsidRPr="00D110E3" w:rsidRDefault="00DB530D" w:rsidP="00D110E3">
      <w:pPr>
        <w:ind w:firstLine="567"/>
        <w:jc w:val="both"/>
        <w:rPr>
          <w:sz w:val="28"/>
          <w:szCs w:val="28"/>
        </w:rPr>
      </w:pPr>
      <w:r w:rsidRPr="00D110E3">
        <w:rPr>
          <w:sz w:val="28"/>
          <w:szCs w:val="28"/>
        </w:rPr>
        <w:t xml:space="preserve">б) на официальном сайте уполномоченного органа в информационно-телекоммуникационной сети «Интернет» - </w:t>
      </w:r>
      <w:hyperlink r:id="rId16" w:history="1">
        <w:r w:rsidRPr="00D110E3">
          <w:rPr>
            <w:rStyle w:val="af1"/>
            <w:color w:val="auto"/>
            <w:sz w:val="28"/>
            <w:szCs w:val="28"/>
          </w:rPr>
          <w:t>http://www.admsayansk.ru</w:t>
        </w:r>
      </w:hyperlink>
      <w:r w:rsidRPr="00D110E3">
        <w:rPr>
          <w:sz w:val="28"/>
          <w:szCs w:val="28"/>
        </w:rPr>
        <w:t>;</w:t>
      </w:r>
    </w:p>
    <w:p w:rsidR="00DB530D" w:rsidRPr="00D110E3" w:rsidRDefault="00DB530D" w:rsidP="00D110E3">
      <w:pPr>
        <w:ind w:firstLine="567"/>
        <w:jc w:val="both"/>
        <w:rPr>
          <w:sz w:val="28"/>
          <w:szCs w:val="28"/>
        </w:rPr>
      </w:pPr>
      <w:r w:rsidRPr="00D110E3">
        <w:rPr>
          <w:sz w:val="28"/>
          <w:szCs w:val="28"/>
        </w:rPr>
        <w:t>в) посредством Портала - http://</w:t>
      </w:r>
      <w:hyperlink r:id="rId17" w:history="1">
        <w:r w:rsidRPr="00D110E3">
          <w:rPr>
            <w:rStyle w:val="af1"/>
            <w:color w:val="auto"/>
            <w:sz w:val="28"/>
            <w:szCs w:val="28"/>
          </w:rPr>
          <w:t>38.gosuslugi.ru</w:t>
        </w:r>
      </w:hyperlink>
      <w:r w:rsidRPr="00D110E3">
        <w:rPr>
          <w:sz w:val="28"/>
          <w:szCs w:val="28"/>
        </w:rPr>
        <w:t>.</w:t>
      </w:r>
    </w:p>
    <w:p w:rsidR="00DB530D" w:rsidRPr="00D110E3" w:rsidRDefault="00DB530D" w:rsidP="00D110E3">
      <w:pPr>
        <w:ind w:firstLine="567"/>
        <w:jc w:val="both"/>
        <w:rPr>
          <w:sz w:val="28"/>
          <w:szCs w:val="28"/>
        </w:rPr>
      </w:pPr>
      <w:r w:rsidRPr="00D110E3">
        <w:rPr>
          <w:sz w:val="28"/>
          <w:szCs w:val="28"/>
        </w:rPr>
        <w:t>Заинтересованное лицо может обратиться с жалобой, в том числе в следующих случаях:</w:t>
      </w:r>
    </w:p>
    <w:p w:rsidR="00DB530D" w:rsidRPr="00D110E3" w:rsidRDefault="00DB530D" w:rsidP="00D110E3">
      <w:pPr>
        <w:ind w:firstLine="567"/>
        <w:jc w:val="both"/>
        <w:rPr>
          <w:sz w:val="28"/>
          <w:szCs w:val="28"/>
        </w:rPr>
      </w:pPr>
      <w:r w:rsidRPr="00D110E3">
        <w:rPr>
          <w:sz w:val="28"/>
          <w:szCs w:val="28"/>
        </w:rPr>
        <w:t>а) нарушение срока регистрации заявления заявителя о предоставлении муниципальной услуги;</w:t>
      </w:r>
    </w:p>
    <w:p w:rsidR="00DB530D" w:rsidRPr="00D110E3" w:rsidRDefault="00DB530D" w:rsidP="00D110E3">
      <w:pPr>
        <w:ind w:firstLine="567"/>
        <w:jc w:val="both"/>
        <w:rPr>
          <w:sz w:val="28"/>
          <w:szCs w:val="28"/>
        </w:rPr>
      </w:pPr>
      <w:r w:rsidRPr="00D110E3">
        <w:rPr>
          <w:sz w:val="28"/>
          <w:szCs w:val="28"/>
        </w:rPr>
        <w:t>б) нарушение срока предоставления муниципальной услуги;</w:t>
      </w:r>
    </w:p>
    <w:p w:rsidR="00DB530D" w:rsidRPr="00D110E3" w:rsidRDefault="00DB530D" w:rsidP="00D110E3">
      <w:pPr>
        <w:ind w:firstLine="567"/>
        <w:jc w:val="both"/>
        <w:rPr>
          <w:sz w:val="28"/>
          <w:szCs w:val="28"/>
        </w:rPr>
      </w:pPr>
      <w:r w:rsidRPr="00D110E3">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и настоящим административным регламентом для предоставления муниципальной услуги;</w:t>
      </w:r>
    </w:p>
    <w:p w:rsidR="00DB530D" w:rsidRPr="00D110E3" w:rsidRDefault="00DB530D" w:rsidP="00D110E3">
      <w:pPr>
        <w:ind w:firstLine="567"/>
        <w:jc w:val="both"/>
        <w:rPr>
          <w:sz w:val="28"/>
          <w:szCs w:val="28"/>
        </w:rPr>
      </w:pPr>
      <w:r w:rsidRPr="00D110E3">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B530D" w:rsidRPr="00D110E3" w:rsidRDefault="00DB530D" w:rsidP="00D110E3">
      <w:pPr>
        <w:ind w:firstLine="567"/>
        <w:jc w:val="both"/>
        <w:rPr>
          <w:sz w:val="28"/>
          <w:szCs w:val="28"/>
        </w:rPr>
      </w:pPr>
      <w:r w:rsidRPr="00D110E3">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
    <w:p w:rsidR="00DB530D" w:rsidRPr="00D110E3" w:rsidRDefault="00DB530D" w:rsidP="00D110E3">
      <w:pPr>
        <w:ind w:firstLine="567"/>
        <w:jc w:val="both"/>
        <w:rPr>
          <w:sz w:val="28"/>
          <w:szCs w:val="28"/>
        </w:rPr>
      </w:pPr>
      <w:r w:rsidRPr="00D110E3">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B530D" w:rsidRPr="00D110E3" w:rsidRDefault="00DB530D" w:rsidP="00D110E3">
      <w:pPr>
        <w:ind w:firstLine="567"/>
        <w:jc w:val="both"/>
        <w:rPr>
          <w:sz w:val="28"/>
          <w:szCs w:val="28"/>
        </w:rPr>
      </w:pPr>
      <w:r w:rsidRPr="00D110E3">
        <w:rPr>
          <w:sz w:val="28"/>
          <w:szCs w:val="2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530D" w:rsidRPr="00D110E3" w:rsidRDefault="005A7DB6" w:rsidP="00D110E3">
      <w:pPr>
        <w:ind w:firstLine="567"/>
        <w:jc w:val="both"/>
        <w:rPr>
          <w:sz w:val="28"/>
          <w:szCs w:val="28"/>
        </w:rPr>
      </w:pPr>
      <w:r w:rsidRPr="00D110E3">
        <w:rPr>
          <w:sz w:val="28"/>
          <w:szCs w:val="28"/>
        </w:rPr>
        <w:lastRenderedPageBreak/>
        <w:t>103</w:t>
      </w:r>
      <w:r w:rsidR="00DB530D" w:rsidRPr="00D110E3">
        <w:rPr>
          <w:sz w:val="28"/>
          <w:szCs w:val="28"/>
        </w:rPr>
        <w:t>. Жалоба может быть подана в письменной форме на бумажном носителе, в электронной форме одним из следующих способов:</w:t>
      </w:r>
    </w:p>
    <w:p w:rsidR="00DB530D" w:rsidRPr="00D110E3" w:rsidRDefault="00DB530D" w:rsidP="00D110E3">
      <w:pPr>
        <w:ind w:firstLine="567"/>
        <w:jc w:val="both"/>
        <w:rPr>
          <w:sz w:val="28"/>
          <w:szCs w:val="28"/>
        </w:rPr>
      </w:pPr>
      <w:r w:rsidRPr="00D110E3">
        <w:rPr>
          <w:sz w:val="28"/>
          <w:szCs w:val="28"/>
        </w:rPr>
        <w:t xml:space="preserve">а) лично по адресу: Иркутская область, город Саянск, микрорайон Олимпийский, №30; </w:t>
      </w:r>
    </w:p>
    <w:p w:rsidR="00DB530D" w:rsidRPr="00D110E3" w:rsidRDefault="00DB530D" w:rsidP="00D110E3">
      <w:pPr>
        <w:ind w:firstLine="567"/>
        <w:jc w:val="both"/>
        <w:rPr>
          <w:sz w:val="28"/>
          <w:szCs w:val="28"/>
        </w:rPr>
      </w:pPr>
      <w:r w:rsidRPr="00D110E3">
        <w:rPr>
          <w:sz w:val="28"/>
          <w:szCs w:val="28"/>
        </w:rPr>
        <w:t xml:space="preserve">б) почтовый адрес для направления документов и обращений: 666304, Иркутская область, город Саянск, микрорайон Олимпийский, №30, а/я 342; </w:t>
      </w:r>
    </w:p>
    <w:p w:rsidR="00DB530D" w:rsidRPr="00D110E3" w:rsidRDefault="00DB530D" w:rsidP="00D110E3">
      <w:pPr>
        <w:ind w:firstLine="567"/>
        <w:jc w:val="both"/>
        <w:rPr>
          <w:sz w:val="28"/>
          <w:szCs w:val="28"/>
        </w:rPr>
      </w:pPr>
      <w:r w:rsidRPr="00D110E3">
        <w:rPr>
          <w:sz w:val="28"/>
          <w:szCs w:val="28"/>
        </w:rPr>
        <w:t xml:space="preserve">в) с использованием информационно-телекоммуникационной сети «Интернет» - официальный сайт уполномоченного органа: </w:t>
      </w:r>
      <w:hyperlink r:id="rId18" w:history="1">
        <w:r w:rsidRPr="00D110E3">
          <w:rPr>
            <w:rStyle w:val="af1"/>
            <w:color w:val="auto"/>
            <w:sz w:val="28"/>
            <w:szCs w:val="28"/>
          </w:rPr>
          <w:t>www.admsayansk.ru</w:t>
        </w:r>
      </w:hyperlink>
      <w:r w:rsidRPr="00D110E3">
        <w:rPr>
          <w:sz w:val="28"/>
          <w:szCs w:val="28"/>
        </w:rPr>
        <w:t>;</w:t>
      </w:r>
    </w:p>
    <w:p w:rsidR="00DB530D" w:rsidRPr="00D110E3" w:rsidRDefault="00DB530D" w:rsidP="00D110E3">
      <w:pPr>
        <w:ind w:firstLine="567"/>
        <w:jc w:val="both"/>
        <w:rPr>
          <w:sz w:val="28"/>
          <w:szCs w:val="28"/>
        </w:rPr>
      </w:pPr>
      <w:r w:rsidRPr="00D110E3">
        <w:rPr>
          <w:sz w:val="28"/>
          <w:szCs w:val="28"/>
        </w:rPr>
        <w:t xml:space="preserve">г) по адресу электронной почты: admsayansk@irmail.ru; </w:t>
      </w:r>
      <w:hyperlink r:id="rId19" w:history="1">
        <w:r w:rsidR="007A67DA" w:rsidRPr="00D110E3">
          <w:rPr>
            <w:rStyle w:val="af1"/>
            <w:color w:val="auto"/>
            <w:sz w:val="28"/>
            <w:szCs w:val="28"/>
          </w:rPr>
          <w:t>kaig@admsayansk.irmail.ru</w:t>
        </w:r>
      </w:hyperlink>
      <w:r w:rsidRPr="00D110E3">
        <w:rPr>
          <w:sz w:val="28"/>
          <w:szCs w:val="28"/>
        </w:rPr>
        <w:t>.</w:t>
      </w:r>
      <w:r w:rsidR="007A67DA" w:rsidRPr="00D110E3">
        <w:rPr>
          <w:sz w:val="28"/>
          <w:szCs w:val="28"/>
        </w:rPr>
        <w:t xml:space="preserve"> </w:t>
      </w:r>
    </w:p>
    <w:p w:rsidR="00DB530D" w:rsidRPr="00D110E3" w:rsidRDefault="005A7DB6" w:rsidP="00D110E3">
      <w:pPr>
        <w:ind w:firstLine="567"/>
        <w:jc w:val="both"/>
        <w:rPr>
          <w:sz w:val="28"/>
          <w:szCs w:val="28"/>
        </w:rPr>
      </w:pPr>
      <w:r w:rsidRPr="00D110E3">
        <w:rPr>
          <w:sz w:val="28"/>
          <w:szCs w:val="28"/>
        </w:rPr>
        <w:t>104</w:t>
      </w:r>
      <w:r w:rsidR="00DB530D" w:rsidRPr="00D110E3">
        <w:rPr>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530D" w:rsidRPr="00D110E3" w:rsidRDefault="00DB530D" w:rsidP="00D110E3">
      <w:pPr>
        <w:ind w:firstLine="567"/>
        <w:jc w:val="both"/>
        <w:rPr>
          <w:sz w:val="28"/>
          <w:szCs w:val="28"/>
        </w:rPr>
      </w:pPr>
      <w:r w:rsidRPr="00D110E3">
        <w:rPr>
          <w:sz w:val="28"/>
          <w:szCs w:val="28"/>
        </w:rPr>
        <w:t>Прием жалоб осуществляется в соответствии с графиком приема заявителей.</w:t>
      </w:r>
    </w:p>
    <w:p w:rsidR="00DB530D" w:rsidRPr="00D110E3" w:rsidRDefault="005A7DB6" w:rsidP="00D110E3">
      <w:pPr>
        <w:ind w:firstLine="567"/>
        <w:jc w:val="both"/>
        <w:rPr>
          <w:sz w:val="28"/>
          <w:szCs w:val="28"/>
        </w:rPr>
      </w:pPr>
      <w:r w:rsidRPr="00D110E3">
        <w:rPr>
          <w:sz w:val="28"/>
          <w:szCs w:val="28"/>
        </w:rPr>
        <w:t>105</w:t>
      </w:r>
      <w:r w:rsidR="00DB530D" w:rsidRPr="00D110E3">
        <w:rPr>
          <w:sz w:val="28"/>
          <w:szCs w:val="28"/>
        </w:rPr>
        <w:t>. Жалоба может быть подана в письменной форме на бумажном носителе, в электронной форме одним из следующих способов:</w:t>
      </w:r>
    </w:p>
    <w:p w:rsidR="00DB530D" w:rsidRPr="00D110E3" w:rsidRDefault="00DB530D" w:rsidP="00D110E3">
      <w:pPr>
        <w:ind w:firstLine="567"/>
        <w:jc w:val="both"/>
        <w:rPr>
          <w:sz w:val="28"/>
          <w:szCs w:val="28"/>
        </w:rPr>
      </w:pPr>
      <w:r w:rsidRPr="00D110E3">
        <w:rPr>
          <w:sz w:val="28"/>
          <w:szCs w:val="28"/>
        </w:rPr>
        <w:t xml:space="preserve">а) лично по адресу: Иркутская область, город Саянск, микрорайон Олимпийский, №30; </w:t>
      </w:r>
    </w:p>
    <w:p w:rsidR="00DB530D" w:rsidRPr="00D110E3" w:rsidRDefault="00DB530D" w:rsidP="00D110E3">
      <w:pPr>
        <w:ind w:firstLine="567"/>
        <w:jc w:val="both"/>
        <w:rPr>
          <w:sz w:val="28"/>
          <w:szCs w:val="28"/>
        </w:rPr>
      </w:pPr>
      <w:r w:rsidRPr="00D110E3">
        <w:rPr>
          <w:sz w:val="28"/>
          <w:szCs w:val="28"/>
        </w:rPr>
        <w:t xml:space="preserve">б) почтовый адрес для направления документов и обращений: 666304, Иркутская область, город Саянск, микрорайон Олимпийский, №30, а/я 342; </w:t>
      </w:r>
    </w:p>
    <w:p w:rsidR="00DB530D" w:rsidRPr="00D110E3" w:rsidRDefault="00DB530D" w:rsidP="00D110E3">
      <w:pPr>
        <w:ind w:firstLine="567"/>
        <w:jc w:val="both"/>
        <w:rPr>
          <w:sz w:val="28"/>
          <w:szCs w:val="28"/>
        </w:rPr>
      </w:pPr>
      <w:r w:rsidRPr="00D110E3">
        <w:rPr>
          <w:sz w:val="28"/>
          <w:szCs w:val="28"/>
        </w:rPr>
        <w:t xml:space="preserve">в) с использованием информационно-телекоммуникационной сети «Интернет» - официальный сайт уполномоченного органа: </w:t>
      </w:r>
      <w:hyperlink r:id="rId20" w:history="1">
        <w:r w:rsidRPr="00D110E3">
          <w:rPr>
            <w:rStyle w:val="af1"/>
            <w:color w:val="auto"/>
            <w:sz w:val="28"/>
            <w:szCs w:val="28"/>
          </w:rPr>
          <w:t>www.admsayansk.ru</w:t>
        </w:r>
      </w:hyperlink>
      <w:r w:rsidRPr="00D110E3">
        <w:rPr>
          <w:sz w:val="28"/>
          <w:szCs w:val="28"/>
        </w:rPr>
        <w:t>;</w:t>
      </w:r>
    </w:p>
    <w:p w:rsidR="00DB530D" w:rsidRPr="00D110E3" w:rsidRDefault="00DB530D" w:rsidP="00D110E3">
      <w:pPr>
        <w:ind w:firstLine="567"/>
        <w:jc w:val="both"/>
        <w:rPr>
          <w:sz w:val="28"/>
          <w:szCs w:val="28"/>
        </w:rPr>
      </w:pPr>
      <w:r w:rsidRPr="00D110E3">
        <w:rPr>
          <w:sz w:val="28"/>
          <w:szCs w:val="28"/>
        </w:rPr>
        <w:t xml:space="preserve">г) по адресу электронной почты: admsayansk@irmail.ru; </w:t>
      </w:r>
      <w:hyperlink r:id="rId21" w:history="1">
        <w:r w:rsidR="007A67DA" w:rsidRPr="00D110E3">
          <w:rPr>
            <w:rStyle w:val="af1"/>
            <w:color w:val="auto"/>
            <w:sz w:val="28"/>
            <w:szCs w:val="28"/>
          </w:rPr>
          <w:t>kaig@admsayansk.irmail.ru</w:t>
        </w:r>
      </w:hyperlink>
      <w:r w:rsidRPr="00D110E3">
        <w:rPr>
          <w:sz w:val="28"/>
          <w:szCs w:val="28"/>
        </w:rPr>
        <w:t>.</w:t>
      </w:r>
      <w:r w:rsidR="007A67DA" w:rsidRPr="00D110E3">
        <w:rPr>
          <w:sz w:val="28"/>
          <w:szCs w:val="28"/>
        </w:rPr>
        <w:t xml:space="preserve"> </w:t>
      </w:r>
    </w:p>
    <w:p w:rsidR="00DB530D" w:rsidRPr="00D110E3" w:rsidRDefault="005A7DB6" w:rsidP="00D110E3">
      <w:pPr>
        <w:ind w:firstLine="567"/>
        <w:jc w:val="both"/>
        <w:rPr>
          <w:sz w:val="28"/>
          <w:szCs w:val="28"/>
        </w:rPr>
      </w:pPr>
      <w:r w:rsidRPr="00D110E3">
        <w:rPr>
          <w:sz w:val="28"/>
          <w:szCs w:val="28"/>
        </w:rPr>
        <w:t>106</w:t>
      </w:r>
      <w:r w:rsidR="00DB530D" w:rsidRPr="00D110E3">
        <w:rPr>
          <w:sz w:val="28"/>
          <w:szCs w:val="28"/>
        </w:rPr>
        <w:t>. Прием заинтересованных лиц осуществляется специалистом уполномоченного органа.</w:t>
      </w:r>
    </w:p>
    <w:p w:rsidR="00DB530D" w:rsidRPr="00D110E3" w:rsidRDefault="005A7DB6" w:rsidP="00D110E3">
      <w:pPr>
        <w:ind w:firstLine="567"/>
        <w:jc w:val="both"/>
        <w:rPr>
          <w:sz w:val="28"/>
          <w:szCs w:val="28"/>
        </w:rPr>
      </w:pPr>
      <w:r w:rsidRPr="00D110E3">
        <w:rPr>
          <w:sz w:val="28"/>
          <w:szCs w:val="28"/>
        </w:rPr>
        <w:t>107</w:t>
      </w:r>
      <w:r w:rsidR="00DB530D" w:rsidRPr="00D110E3">
        <w:rPr>
          <w:sz w:val="28"/>
          <w:szCs w:val="28"/>
        </w:rPr>
        <w:t>. Обратившееся заинтересованное лицо предъявляет документ, удостоверяющий его личность.</w:t>
      </w:r>
    </w:p>
    <w:p w:rsidR="00DB530D" w:rsidRPr="00D110E3" w:rsidRDefault="005A7DB6" w:rsidP="00D110E3">
      <w:pPr>
        <w:ind w:firstLine="567"/>
        <w:jc w:val="both"/>
        <w:rPr>
          <w:sz w:val="28"/>
          <w:szCs w:val="28"/>
        </w:rPr>
      </w:pPr>
      <w:r w:rsidRPr="00D110E3">
        <w:rPr>
          <w:sz w:val="28"/>
          <w:szCs w:val="28"/>
        </w:rPr>
        <w:t>108</w:t>
      </w:r>
      <w:r w:rsidR="00DB530D" w:rsidRPr="00D110E3">
        <w:rPr>
          <w:sz w:val="28"/>
          <w:szCs w:val="28"/>
        </w:rPr>
        <w:t>. Жалоба должна содержать:</w:t>
      </w:r>
    </w:p>
    <w:p w:rsidR="00DB530D" w:rsidRPr="00D110E3" w:rsidRDefault="00DB530D" w:rsidP="00D110E3">
      <w:pPr>
        <w:ind w:firstLine="567"/>
        <w:jc w:val="both"/>
        <w:rPr>
          <w:sz w:val="28"/>
          <w:szCs w:val="28"/>
        </w:rPr>
      </w:pPr>
      <w:r w:rsidRPr="00D110E3">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530D" w:rsidRPr="00D110E3" w:rsidRDefault="00DB530D" w:rsidP="00D110E3">
      <w:pPr>
        <w:ind w:firstLine="567"/>
        <w:jc w:val="both"/>
        <w:rPr>
          <w:sz w:val="28"/>
          <w:szCs w:val="28"/>
        </w:rPr>
      </w:pPr>
      <w:r w:rsidRPr="00D110E3">
        <w:rPr>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B530D" w:rsidRPr="00D110E3" w:rsidRDefault="00DB530D" w:rsidP="00D110E3">
      <w:pPr>
        <w:ind w:firstLine="567"/>
        <w:jc w:val="both"/>
        <w:rPr>
          <w:sz w:val="28"/>
          <w:szCs w:val="28"/>
        </w:rPr>
      </w:pPr>
      <w:r w:rsidRPr="00D110E3">
        <w:rPr>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DB530D" w:rsidRPr="00D110E3" w:rsidRDefault="00DB530D" w:rsidP="00D110E3">
      <w:pPr>
        <w:ind w:firstLine="567"/>
        <w:jc w:val="both"/>
        <w:rPr>
          <w:sz w:val="28"/>
          <w:szCs w:val="28"/>
        </w:rPr>
      </w:pPr>
      <w:r w:rsidRPr="00D110E3">
        <w:rPr>
          <w:sz w:val="28"/>
          <w:szCs w:val="28"/>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B530D" w:rsidRPr="00D110E3" w:rsidRDefault="005A7DB6" w:rsidP="00D110E3">
      <w:pPr>
        <w:ind w:firstLine="567"/>
        <w:jc w:val="both"/>
        <w:rPr>
          <w:sz w:val="28"/>
          <w:szCs w:val="28"/>
        </w:rPr>
      </w:pPr>
      <w:r w:rsidRPr="00D110E3">
        <w:rPr>
          <w:sz w:val="28"/>
          <w:szCs w:val="28"/>
        </w:rPr>
        <w:t>109</w:t>
      </w:r>
      <w:r w:rsidR="00DB530D" w:rsidRPr="00D110E3">
        <w:rPr>
          <w:sz w:val="28"/>
          <w:szCs w:val="28"/>
        </w:rPr>
        <w:t>. При рассмотрении жалобы:</w:t>
      </w:r>
    </w:p>
    <w:p w:rsidR="00DB530D" w:rsidRPr="00D110E3" w:rsidRDefault="00DB530D" w:rsidP="00D110E3">
      <w:pPr>
        <w:ind w:firstLine="567"/>
        <w:jc w:val="both"/>
        <w:rPr>
          <w:sz w:val="28"/>
          <w:szCs w:val="28"/>
        </w:rPr>
      </w:pPr>
      <w:r w:rsidRPr="00D110E3">
        <w:rPr>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B530D" w:rsidRPr="00D110E3" w:rsidRDefault="00DB530D" w:rsidP="00D110E3">
      <w:pPr>
        <w:ind w:firstLine="567"/>
        <w:jc w:val="both"/>
        <w:rPr>
          <w:sz w:val="28"/>
          <w:szCs w:val="28"/>
        </w:rPr>
      </w:pPr>
      <w:r w:rsidRPr="00D110E3">
        <w:rPr>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B530D" w:rsidRPr="00D110E3" w:rsidRDefault="00DB530D" w:rsidP="00D110E3">
      <w:pPr>
        <w:ind w:firstLine="567"/>
        <w:jc w:val="both"/>
        <w:rPr>
          <w:sz w:val="28"/>
          <w:szCs w:val="28"/>
        </w:rPr>
      </w:pPr>
      <w:r w:rsidRPr="00D110E3">
        <w:rPr>
          <w:sz w:val="28"/>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B530D" w:rsidRPr="00D110E3" w:rsidRDefault="005A7DB6" w:rsidP="00D110E3">
      <w:pPr>
        <w:ind w:firstLine="567"/>
        <w:jc w:val="both"/>
        <w:rPr>
          <w:sz w:val="28"/>
          <w:szCs w:val="28"/>
        </w:rPr>
      </w:pPr>
      <w:r w:rsidRPr="00D110E3">
        <w:rPr>
          <w:sz w:val="28"/>
          <w:szCs w:val="28"/>
        </w:rPr>
        <w:t>110</w:t>
      </w:r>
      <w:r w:rsidR="00DB530D" w:rsidRPr="00D110E3">
        <w:rPr>
          <w:sz w:val="28"/>
          <w:szCs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B530D" w:rsidRPr="00D110E3" w:rsidRDefault="00DB530D" w:rsidP="00D110E3">
      <w:pPr>
        <w:ind w:firstLine="567"/>
        <w:jc w:val="both"/>
        <w:rPr>
          <w:sz w:val="28"/>
          <w:szCs w:val="28"/>
        </w:rPr>
      </w:pPr>
      <w:r w:rsidRPr="00D110E3">
        <w:rPr>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530D" w:rsidRPr="00D110E3" w:rsidRDefault="005A7DB6" w:rsidP="00D110E3">
      <w:pPr>
        <w:ind w:firstLine="567"/>
        <w:jc w:val="both"/>
        <w:rPr>
          <w:sz w:val="28"/>
          <w:szCs w:val="28"/>
        </w:rPr>
      </w:pPr>
      <w:r w:rsidRPr="00D110E3">
        <w:rPr>
          <w:sz w:val="28"/>
          <w:szCs w:val="28"/>
        </w:rPr>
        <w:t>111</w:t>
      </w:r>
      <w:r w:rsidR="00DB530D" w:rsidRPr="00D110E3">
        <w:rPr>
          <w:sz w:val="28"/>
          <w:szCs w:val="28"/>
        </w:rPr>
        <w:t>. </w:t>
      </w:r>
      <w:bookmarkStart w:id="21" w:name="Par509"/>
      <w:bookmarkEnd w:id="21"/>
      <w:r w:rsidR="00DB530D" w:rsidRPr="00D110E3">
        <w:rPr>
          <w:sz w:val="28"/>
          <w:szCs w:val="28"/>
        </w:rPr>
        <w:t>Порядок рассмотрения отдельных жалоб:</w:t>
      </w:r>
    </w:p>
    <w:p w:rsidR="00DB530D" w:rsidRPr="00D110E3" w:rsidRDefault="00DB530D" w:rsidP="00D110E3">
      <w:pPr>
        <w:ind w:firstLine="567"/>
        <w:jc w:val="both"/>
        <w:rPr>
          <w:sz w:val="28"/>
          <w:szCs w:val="28"/>
        </w:rPr>
      </w:pPr>
      <w:r w:rsidRPr="00D110E3">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B530D" w:rsidRPr="00D110E3" w:rsidRDefault="00DB530D" w:rsidP="00D110E3">
      <w:pPr>
        <w:ind w:firstLine="567"/>
        <w:jc w:val="both"/>
        <w:rPr>
          <w:sz w:val="28"/>
          <w:szCs w:val="28"/>
        </w:rPr>
      </w:pPr>
      <w:r w:rsidRPr="00D110E3">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B530D" w:rsidRPr="00D110E3" w:rsidRDefault="00DB530D" w:rsidP="00D110E3">
      <w:pPr>
        <w:ind w:firstLine="567"/>
        <w:jc w:val="both"/>
        <w:rPr>
          <w:sz w:val="28"/>
          <w:szCs w:val="28"/>
        </w:rPr>
      </w:pPr>
      <w:r w:rsidRPr="00D110E3">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B530D" w:rsidRPr="00D110E3" w:rsidRDefault="00DB530D" w:rsidP="00D110E3">
      <w:pPr>
        <w:ind w:firstLine="567"/>
        <w:jc w:val="both"/>
        <w:rPr>
          <w:sz w:val="28"/>
          <w:szCs w:val="28"/>
        </w:rPr>
      </w:pPr>
      <w:r w:rsidRPr="00D110E3">
        <w:rPr>
          <w:sz w:val="28"/>
          <w:szCs w:val="28"/>
        </w:rPr>
        <w:t xml:space="preserve">г) если в жалобе содержится вопрос, на который заявителю неоднократно давались письменные ответы по существу и в связи с ранее </w:t>
      </w:r>
      <w:r w:rsidRPr="00D110E3">
        <w:rPr>
          <w:sz w:val="28"/>
          <w:szCs w:val="28"/>
        </w:rPr>
        <w:lastRenderedPageBreak/>
        <w:t>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B530D" w:rsidRPr="00D110E3" w:rsidRDefault="005A7DB6" w:rsidP="00D110E3">
      <w:pPr>
        <w:ind w:firstLine="567"/>
        <w:jc w:val="both"/>
        <w:rPr>
          <w:sz w:val="28"/>
          <w:szCs w:val="28"/>
        </w:rPr>
      </w:pPr>
      <w:r w:rsidRPr="00D110E3">
        <w:rPr>
          <w:sz w:val="28"/>
          <w:szCs w:val="28"/>
        </w:rPr>
        <w:t>112</w:t>
      </w:r>
      <w:r w:rsidR="00DB530D" w:rsidRPr="00D110E3">
        <w:rPr>
          <w:sz w:val="28"/>
          <w:szCs w:val="28"/>
        </w:rPr>
        <w:t>. По результатам рассмотрения жалобы уполномоченный орган принимает одно из следующих решений:</w:t>
      </w:r>
    </w:p>
    <w:p w:rsidR="00DB530D" w:rsidRPr="00D110E3" w:rsidRDefault="00DB530D" w:rsidP="00D110E3">
      <w:pPr>
        <w:ind w:firstLine="567"/>
        <w:jc w:val="both"/>
        <w:rPr>
          <w:sz w:val="28"/>
          <w:szCs w:val="28"/>
        </w:rPr>
      </w:pPr>
      <w:r w:rsidRPr="00D110E3">
        <w:rPr>
          <w:sz w:val="28"/>
          <w:szCs w:val="2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DB530D" w:rsidRPr="00D110E3" w:rsidRDefault="00DB530D" w:rsidP="00D110E3">
      <w:pPr>
        <w:ind w:firstLine="567"/>
        <w:jc w:val="both"/>
        <w:rPr>
          <w:sz w:val="28"/>
          <w:szCs w:val="28"/>
        </w:rPr>
      </w:pPr>
      <w:r w:rsidRPr="00D110E3">
        <w:rPr>
          <w:sz w:val="28"/>
          <w:szCs w:val="28"/>
        </w:rPr>
        <w:t>б) отказывает в удовлетворении жалобы.</w:t>
      </w:r>
    </w:p>
    <w:p w:rsidR="00DB530D" w:rsidRPr="00D110E3" w:rsidRDefault="005A7DB6" w:rsidP="00D110E3">
      <w:pPr>
        <w:ind w:firstLine="567"/>
        <w:jc w:val="both"/>
        <w:rPr>
          <w:sz w:val="28"/>
          <w:szCs w:val="28"/>
        </w:rPr>
      </w:pPr>
      <w:r w:rsidRPr="00D110E3">
        <w:rPr>
          <w:sz w:val="28"/>
          <w:szCs w:val="28"/>
        </w:rPr>
        <w:t>113</w:t>
      </w:r>
      <w:r w:rsidR="00DB530D" w:rsidRPr="00D110E3">
        <w:rPr>
          <w:sz w:val="28"/>
          <w:szCs w:val="28"/>
        </w:rPr>
        <w:t xml:space="preserve">. Не позднее дня, следующего за днем принятия </w:t>
      </w:r>
      <w:r w:rsidR="00FE13AC" w:rsidRPr="00D110E3">
        <w:rPr>
          <w:sz w:val="28"/>
          <w:szCs w:val="28"/>
        </w:rPr>
        <w:t>решения, указанн</w:t>
      </w:r>
      <w:r w:rsidRPr="00D110E3">
        <w:rPr>
          <w:sz w:val="28"/>
          <w:szCs w:val="28"/>
        </w:rPr>
        <w:t>ого в пункте 112</w:t>
      </w:r>
      <w:r w:rsidR="00DB530D" w:rsidRPr="00D110E3">
        <w:rPr>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B530D" w:rsidRPr="00D110E3" w:rsidRDefault="005A7DB6" w:rsidP="00D110E3">
      <w:pPr>
        <w:ind w:firstLine="567"/>
        <w:jc w:val="both"/>
        <w:rPr>
          <w:sz w:val="28"/>
          <w:szCs w:val="28"/>
        </w:rPr>
      </w:pPr>
      <w:r w:rsidRPr="00D110E3">
        <w:rPr>
          <w:sz w:val="28"/>
          <w:szCs w:val="28"/>
        </w:rPr>
        <w:t>114</w:t>
      </w:r>
      <w:r w:rsidR="00DB530D" w:rsidRPr="00D110E3">
        <w:rPr>
          <w:sz w:val="28"/>
          <w:szCs w:val="28"/>
        </w:rPr>
        <w:t>. В ответе по результатам рассмотрения жалобы указываются:</w:t>
      </w:r>
    </w:p>
    <w:p w:rsidR="00DB530D" w:rsidRPr="00D110E3" w:rsidRDefault="00DB530D" w:rsidP="00D110E3">
      <w:pPr>
        <w:ind w:firstLine="567"/>
        <w:jc w:val="both"/>
        <w:rPr>
          <w:sz w:val="28"/>
          <w:szCs w:val="28"/>
        </w:rPr>
      </w:pPr>
      <w:r w:rsidRPr="00D110E3">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B530D" w:rsidRPr="00D110E3" w:rsidRDefault="00DB530D" w:rsidP="00D110E3">
      <w:pPr>
        <w:ind w:firstLine="567"/>
        <w:jc w:val="both"/>
        <w:rPr>
          <w:sz w:val="28"/>
          <w:szCs w:val="28"/>
        </w:rPr>
      </w:pPr>
      <w:r w:rsidRPr="00D110E3">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B530D" w:rsidRPr="00D110E3" w:rsidRDefault="00DB530D" w:rsidP="00D110E3">
      <w:pPr>
        <w:ind w:firstLine="567"/>
        <w:jc w:val="both"/>
        <w:rPr>
          <w:sz w:val="28"/>
          <w:szCs w:val="28"/>
        </w:rPr>
      </w:pPr>
      <w:r w:rsidRPr="00D110E3">
        <w:rPr>
          <w:sz w:val="28"/>
          <w:szCs w:val="28"/>
        </w:rPr>
        <w:t>в) фамилия, имя и (если имеется) отчество заинтересованного лица, подавшего жалобу;</w:t>
      </w:r>
    </w:p>
    <w:p w:rsidR="00DB530D" w:rsidRPr="00D110E3" w:rsidRDefault="00DB530D" w:rsidP="00D110E3">
      <w:pPr>
        <w:ind w:firstLine="567"/>
        <w:jc w:val="both"/>
        <w:rPr>
          <w:sz w:val="28"/>
          <w:szCs w:val="28"/>
        </w:rPr>
      </w:pPr>
      <w:r w:rsidRPr="00D110E3">
        <w:rPr>
          <w:sz w:val="28"/>
          <w:szCs w:val="28"/>
        </w:rPr>
        <w:t>г) основания для принятия решения по жалобе;</w:t>
      </w:r>
    </w:p>
    <w:p w:rsidR="00DB530D" w:rsidRPr="00D110E3" w:rsidRDefault="00DB530D" w:rsidP="00D110E3">
      <w:pPr>
        <w:ind w:firstLine="567"/>
        <w:jc w:val="both"/>
        <w:rPr>
          <w:sz w:val="28"/>
          <w:szCs w:val="28"/>
        </w:rPr>
      </w:pPr>
      <w:r w:rsidRPr="00D110E3">
        <w:rPr>
          <w:sz w:val="28"/>
          <w:szCs w:val="28"/>
        </w:rPr>
        <w:t>д) принятое по жалобе решение;</w:t>
      </w:r>
    </w:p>
    <w:p w:rsidR="00DB530D" w:rsidRPr="00D110E3" w:rsidRDefault="00DB530D" w:rsidP="00D110E3">
      <w:pPr>
        <w:ind w:firstLine="567"/>
        <w:jc w:val="both"/>
        <w:rPr>
          <w:sz w:val="28"/>
          <w:szCs w:val="28"/>
        </w:rPr>
      </w:pPr>
      <w:r w:rsidRPr="00D110E3">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30D" w:rsidRPr="00D110E3" w:rsidRDefault="00DB530D" w:rsidP="00D110E3">
      <w:pPr>
        <w:ind w:firstLine="567"/>
        <w:jc w:val="both"/>
        <w:rPr>
          <w:sz w:val="28"/>
          <w:szCs w:val="28"/>
        </w:rPr>
      </w:pPr>
      <w:r w:rsidRPr="00D110E3">
        <w:rPr>
          <w:sz w:val="28"/>
          <w:szCs w:val="28"/>
        </w:rPr>
        <w:t>ж) сведения о порядке обжалования принятого по жалобе решения.</w:t>
      </w:r>
    </w:p>
    <w:p w:rsidR="00DB530D" w:rsidRPr="00D110E3" w:rsidRDefault="005A7DB6" w:rsidP="00D110E3">
      <w:pPr>
        <w:ind w:firstLine="567"/>
        <w:jc w:val="both"/>
        <w:rPr>
          <w:sz w:val="28"/>
          <w:szCs w:val="28"/>
        </w:rPr>
      </w:pPr>
      <w:r w:rsidRPr="00D110E3">
        <w:rPr>
          <w:sz w:val="28"/>
          <w:szCs w:val="28"/>
        </w:rPr>
        <w:t>115</w:t>
      </w:r>
      <w:r w:rsidR="00DB530D" w:rsidRPr="00D110E3">
        <w:rPr>
          <w:sz w:val="28"/>
          <w:szCs w:val="28"/>
        </w:rPr>
        <w:t>. Основаниями отказа в удовлетворении жалобы являются:</w:t>
      </w:r>
    </w:p>
    <w:p w:rsidR="00DB530D" w:rsidRPr="00D110E3" w:rsidRDefault="00DB530D" w:rsidP="00D110E3">
      <w:pPr>
        <w:ind w:firstLine="567"/>
        <w:jc w:val="both"/>
        <w:rPr>
          <w:sz w:val="28"/>
          <w:szCs w:val="28"/>
        </w:rPr>
      </w:pPr>
      <w:r w:rsidRPr="00D110E3">
        <w:rPr>
          <w:sz w:val="28"/>
          <w:szCs w:val="28"/>
        </w:rPr>
        <w:t>а) наличие вступившего в законную силу</w:t>
      </w:r>
      <w:r w:rsidR="005A7DB6" w:rsidRPr="00D110E3">
        <w:rPr>
          <w:sz w:val="28"/>
          <w:szCs w:val="28"/>
        </w:rPr>
        <w:t xml:space="preserve"> решения суда</w:t>
      </w:r>
      <w:r w:rsidRPr="00D110E3">
        <w:rPr>
          <w:sz w:val="28"/>
          <w:szCs w:val="28"/>
        </w:rPr>
        <w:t xml:space="preserve"> по жалобе о том же предмете и по тем же основаниям;</w:t>
      </w:r>
    </w:p>
    <w:p w:rsidR="00DB530D" w:rsidRPr="00D110E3" w:rsidRDefault="00DB530D" w:rsidP="00D110E3">
      <w:pPr>
        <w:ind w:firstLine="567"/>
        <w:jc w:val="both"/>
        <w:rPr>
          <w:sz w:val="28"/>
          <w:szCs w:val="28"/>
        </w:rPr>
      </w:pPr>
      <w:r w:rsidRPr="00D110E3">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B530D" w:rsidRPr="00D110E3" w:rsidRDefault="00DB530D" w:rsidP="00D110E3">
      <w:pPr>
        <w:ind w:firstLine="567"/>
        <w:jc w:val="both"/>
        <w:rPr>
          <w:sz w:val="28"/>
          <w:szCs w:val="28"/>
        </w:rPr>
      </w:pPr>
      <w:r w:rsidRPr="00D110E3">
        <w:rPr>
          <w:sz w:val="28"/>
          <w:szCs w:val="28"/>
        </w:rPr>
        <w:t>в) наличие решения по жалобе, принятого ранее в отношении того же заинтересованного лица и по тому же предмету жалобы.</w:t>
      </w:r>
    </w:p>
    <w:p w:rsidR="00DB530D" w:rsidRPr="00D110E3" w:rsidRDefault="005A7DB6" w:rsidP="00D110E3">
      <w:pPr>
        <w:ind w:firstLine="567"/>
        <w:jc w:val="both"/>
        <w:rPr>
          <w:sz w:val="28"/>
          <w:szCs w:val="28"/>
        </w:rPr>
      </w:pPr>
      <w:r w:rsidRPr="00D110E3">
        <w:rPr>
          <w:sz w:val="28"/>
          <w:szCs w:val="28"/>
        </w:rPr>
        <w:lastRenderedPageBreak/>
        <w:t>116</w:t>
      </w:r>
      <w:r w:rsidR="00DB530D" w:rsidRPr="00D110E3">
        <w:rPr>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DB530D" w:rsidRPr="00D110E3" w:rsidRDefault="005A7DB6" w:rsidP="00D110E3">
      <w:pPr>
        <w:ind w:firstLine="567"/>
        <w:jc w:val="both"/>
        <w:rPr>
          <w:sz w:val="28"/>
          <w:szCs w:val="28"/>
        </w:rPr>
      </w:pPr>
      <w:r w:rsidRPr="00D110E3">
        <w:rPr>
          <w:sz w:val="28"/>
          <w:szCs w:val="28"/>
        </w:rPr>
        <w:t>117</w:t>
      </w:r>
      <w:r w:rsidR="00DB530D" w:rsidRPr="00D110E3">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530D" w:rsidRPr="00D110E3" w:rsidRDefault="005A7DB6" w:rsidP="00D110E3">
      <w:pPr>
        <w:ind w:firstLine="567"/>
        <w:jc w:val="both"/>
        <w:rPr>
          <w:sz w:val="28"/>
          <w:szCs w:val="28"/>
        </w:rPr>
      </w:pPr>
      <w:r w:rsidRPr="00D110E3">
        <w:rPr>
          <w:sz w:val="28"/>
          <w:szCs w:val="28"/>
        </w:rPr>
        <w:t>118</w:t>
      </w:r>
      <w:r w:rsidR="00DB530D" w:rsidRPr="00D110E3">
        <w:rPr>
          <w:sz w:val="28"/>
          <w:szCs w:val="28"/>
        </w:rPr>
        <w:t>. Способами информирования заинтересованных лиц о порядке подачи и рассмотрения жалобы являются:</w:t>
      </w:r>
    </w:p>
    <w:p w:rsidR="00DB530D" w:rsidRPr="00D110E3" w:rsidRDefault="00DB530D" w:rsidP="00D110E3">
      <w:pPr>
        <w:ind w:firstLine="567"/>
        <w:jc w:val="both"/>
        <w:rPr>
          <w:sz w:val="28"/>
          <w:szCs w:val="28"/>
        </w:rPr>
      </w:pPr>
      <w:r w:rsidRPr="00D110E3">
        <w:rPr>
          <w:sz w:val="28"/>
          <w:szCs w:val="28"/>
        </w:rPr>
        <w:t>а) личное обращение заинтересованных лиц в уполномоченный орган;</w:t>
      </w:r>
    </w:p>
    <w:p w:rsidR="00DB530D" w:rsidRPr="00D110E3" w:rsidRDefault="00DB530D" w:rsidP="00D110E3">
      <w:pPr>
        <w:ind w:firstLine="567"/>
        <w:jc w:val="both"/>
        <w:rPr>
          <w:sz w:val="28"/>
          <w:szCs w:val="28"/>
        </w:rPr>
      </w:pPr>
      <w:r w:rsidRPr="00D110E3">
        <w:rPr>
          <w:sz w:val="28"/>
          <w:szCs w:val="28"/>
        </w:rPr>
        <w:t>б) через организации почтовой связи;</w:t>
      </w:r>
    </w:p>
    <w:p w:rsidR="00DB530D" w:rsidRPr="00D110E3" w:rsidRDefault="00DB530D" w:rsidP="00D110E3">
      <w:pPr>
        <w:ind w:firstLine="567"/>
        <w:jc w:val="both"/>
        <w:rPr>
          <w:sz w:val="28"/>
          <w:szCs w:val="28"/>
        </w:rPr>
      </w:pPr>
      <w:r w:rsidRPr="00D110E3">
        <w:rPr>
          <w:sz w:val="28"/>
          <w:szCs w:val="28"/>
        </w:rPr>
        <w:t>в) с помощью средств электронной связи (направление письма на адрес электронной почты);</w:t>
      </w:r>
    </w:p>
    <w:p w:rsidR="00DB530D" w:rsidRPr="00D110E3" w:rsidRDefault="00DB530D" w:rsidP="00D110E3">
      <w:pPr>
        <w:ind w:firstLine="567"/>
        <w:jc w:val="both"/>
        <w:rPr>
          <w:sz w:val="28"/>
          <w:szCs w:val="28"/>
        </w:rPr>
      </w:pPr>
      <w:r w:rsidRPr="00D110E3">
        <w:rPr>
          <w:sz w:val="28"/>
          <w:szCs w:val="28"/>
        </w:rPr>
        <w:t>г) с помощью телефонной и факсимильной связи.</w:t>
      </w:r>
    </w:p>
    <w:p w:rsidR="006770AC" w:rsidRDefault="006770AC" w:rsidP="00D110E3">
      <w:pPr>
        <w:tabs>
          <w:tab w:val="left" w:pos="540"/>
        </w:tabs>
        <w:jc w:val="both"/>
        <w:rPr>
          <w:sz w:val="28"/>
          <w:szCs w:val="28"/>
        </w:rPr>
      </w:pPr>
    </w:p>
    <w:p w:rsidR="00D110E3" w:rsidRPr="00D110E3" w:rsidRDefault="00D110E3" w:rsidP="00D110E3">
      <w:pPr>
        <w:tabs>
          <w:tab w:val="left" w:pos="540"/>
        </w:tabs>
        <w:jc w:val="both"/>
        <w:rPr>
          <w:sz w:val="28"/>
          <w:szCs w:val="28"/>
        </w:rPr>
      </w:pPr>
    </w:p>
    <w:p w:rsidR="00283A6D" w:rsidRPr="00D110E3" w:rsidRDefault="006770AC" w:rsidP="00D110E3">
      <w:pPr>
        <w:tabs>
          <w:tab w:val="left" w:pos="540"/>
        </w:tabs>
        <w:jc w:val="both"/>
        <w:rPr>
          <w:sz w:val="28"/>
          <w:szCs w:val="28"/>
        </w:rPr>
      </w:pPr>
      <w:r w:rsidRPr="00D110E3">
        <w:rPr>
          <w:sz w:val="28"/>
          <w:szCs w:val="28"/>
        </w:rPr>
        <w:t>Мэр городского округа</w:t>
      </w:r>
    </w:p>
    <w:p w:rsidR="00283A6D" w:rsidRPr="00D110E3" w:rsidRDefault="00FF46EC" w:rsidP="00D110E3">
      <w:pPr>
        <w:tabs>
          <w:tab w:val="left" w:pos="540"/>
        </w:tabs>
        <w:jc w:val="both"/>
        <w:rPr>
          <w:sz w:val="28"/>
          <w:szCs w:val="28"/>
        </w:rPr>
      </w:pPr>
      <w:r w:rsidRPr="00D110E3">
        <w:rPr>
          <w:sz w:val="28"/>
          <w:szCs w:val="28"/>
        </w:rPr>
        <w:t>м</w:t>
      </w:r>
      <w:r w:rsidR="006770AC" w:rsidRPr="00D110E3">
        <w:rPr>
          <w:sz w:val="28"/>
          <w:szCs w:val="28"/>
        </w:rPr>
        <w:t>униципального</w:t>
      </w:r>
      <w:r w:rsidR="00283A6D" w:rsidRPr="00D110E3">
        <w:rPr>
          <w:sz w:val="28"/>
          <w:szCs w:val="28"/>
        </w:rPr>
        <w:t xml:space="preserve"> </w:t>
      </w:r>
      <w:r w:rsidR="006770AC" w:rsidRPr="00D110E3">
        <w:rPr>
          <w:sz w:val="28"/>
          <w:szCs w:val="28"/>
        </w:rPr>
        <w:t xml:space="preserve">образования </w:t>
      </w:r>
    </w:p>
    <w:p w:rsidR="00DB530D" w:rsidRPr="00D110E3" w:rsidRDefault="006770AC" w:rsidP="00D110E3">
      <w:pPr>
        <w:tabs>
          <w:tab w:val="left" w:pos="540"/>
        </w:tabs>
        <w:jc w:val="both"/>
        <w:rPr>
          <w:sz w:val="28"/>
          <w:szCs w:val="28"/>
        </w:rPr>
      </w:pPr>
      <w:r w:rsidRPr="00D110E3">
        <w:rPr>
          <w:sz w:val="28"/>
          <w:szCs w:val="28"/>
        </w:rPr>
        <w:t>«город Саянск»</w:t>
      </w:r>
      <w:r w:rsidRPr="00D110E3">
        <w:rPr>
          <w:sz w:val="28"/>
          <w:szCs w:val="28"/>
        </w:rPr>
        <w:tab/>
        <w:t xml:space="preserve"> </w:t>
      </w:r>
      <w:r w:rsidR="00D110E3">
        <w:rPr>
          <w:sz w:val="28"/>
          <w:szCs w:val="28"/>
        </w:rPr>
        <w:tab/>
      </w:r>
      <w:r w:rsidR="00D110E3">
        <w:rPr>
          <w:sz w:val="28"/>
          <w:szCs w:val="28"/>
        </w:rPr>
        <w:tab/>
      </w:r>
      <w:r w:rsidR="00D110E3">
        <w:rPr>
          <w:sz w:val="28"/>
          <w:szCs w:val="28"/>
        </w:rPr>
        <w:tab/>
      </w:r>
      <w:r w:rsidR="00D110E3">
        <w:rPr>
          <w:sz w:val="28"/>
          <w:szCs w:val="28"/>
        </w:rPr>
        <w:tab/>
      </w:r>
      <w:r w:rsidR="00D110E3">
        <w:rPr>
          <w:sz w:val="28"/>
          <w:szCs w:val="28"/>
        </w:rPr>
        <w:tab/>
      </w:r>
      <w:r w:rsidR="00D110E3">
        <w:rPr>
          <w:sz w:val="28"/>
          <w:szCs w:val="28"/>
        </w:rPr>
        <w:tab/>
      </w:r>
      <w:r w:rsidR="00D110E3">
        <w:rPr>
          <w:sz w:val="28"/>
          <w:szCs w:val="28"/>
        </w:rPr>
        <w:tab/>
      </w:r>
      <w:r w:rsidR="00DB530D" w:rsidRPr="00D110E3">
        <w:rPr>
          <w:sz w:val="28"/>
          <w:szCs w:val="28"/>
        </w:rPr>
        <w:t>О.В.</w:t>
      </w:r>
      <w:r w:rsidR="00FE13AC" w:rsidRPr="00D110E3">
        <w:rPr>
          <w:sz w:val="28"/>
          <w:szCs w:val="28"/>
        </w:rPr>
        <w:t xml:space="preserve"> </w:t>
      </w:r>
      <w:r w:rsidR="00DB530D" w:rsidRPr="00D110E3">
        <w:rPr>
          <w:sz w:val="28"/>
          <w:szCs w:val="28"/>
        </w:rPr>
        <w:t>Боровский</w:t>
      </w:r>
    </w:p>
    <w:p w:rsidR="00DC7FD9" w:rsidRDefault="00DC7FD9"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Default="00D110E3" w:rsidP="00D110E3">
      <w:pPr>
        <w:tabs>
          <w:tab w:val="left" w:pos="540"/>
        </w:tabs>
        <w:jc w:val="both"/>
        <w:rPr>
          <w:sz w:val="28"/>
          <w:szCs w:val="28"/>
        </w:rPr>
      </w:pPr>
    </w:p>
    <w:p w:rsidR="00D110E3" w:rsidRPr="00D110E3" w:rsidRDefault="00D110E3" w:rsidP="00D110E3">
      <w:pPr>
        <w:tabs>
          <w:tab w:val="left" w:pos="540"/>
        </w:tabs>
        <w:jc w:val="both"/>
        <w:rPr>
          <w:sz w:val="28"/>
          <w:szCs w:val="28"/>
        </w:rPr>
      </w:pPr>
    </w:p>
    <w:p w:rsidR="0048025C" w:rsidRPr="00D110E3" w:rsidRDefault="0048025C" w:rsidP="00D110E3">
      <w:pPr>
        <w:widowControl w:val="0"/>
        <w:autoSpaceDE w:val="0"/>
        <w:autoSpaceDN w:val="0"/>
        <w:adjustRightInd w:val="0"/>
        <w:ind w:left="5954"/>
        <w:jc w:val="right"/>
      </w:pPr>
      <w:r w:rsidRPr="00D110E3">
        <w:lastRenderedPageBreak/>
        <w:t>Приложение № 1</w:t>
      </w:r>
    </w:p>
    <w:p w:rsidR="0048025C" w:rsidRPr="00D110E3" w:rsidRDefault="00DB530D" w:rsidP="00D110E3">
      <w:pPr>
        <w:ind w:left="6237"/>
        <w:jc w:val="both"/>
      </w:pPr>
      <w:r w:rsidRPr="00D110E3">
        <w:t>к а</w:t>
      </w:r>
      <w:r w:rsidR="0048025C" w:rsidRPr="00D110E3">
        <w:t>дминистративному регламенту «</w:t>
      </w:r>
      <w:r w:rsidR="0048025C" w:rsidRPr="00D110E3">
        <w:rPr>
          <w:sz w:val="22"/>
          <w:szCs w:val="22"/>
        </w:rPr>
        <w:t>Предоставление информации об очередности бесплатного предоставления земельных участков</w:t>
      </w:r>
      <w:r w:rsidRPr="00D110E3">
        <w:rPr>
          <w:sz w:val="22"/>
          <w:szCs w:val="22"/>
        </w:rPr>
        <w:t xml:space="preserve"> для индивидуального жилищного </w:t>
      </w:r>
      <w:r w:rsidR="0048025C" w:rsidRPr="00D110E3">
        <w:rPr>
          <w:sz w:val="22"/>
          <w:szCs w:val="22"/>
        </w:rPr>
        <w:t>строительства</w:t>
      </w:r>
      <w:r w:rsidR="0048025C" w:rsidRPr="00D110E3">
        <w:t>»</w:t>
      </w:r>
    </w:p>
    <w:p w:rsidR="0048025C" w:rsidRPr="00D110E3" w:rsidRDefault="0048025C" w:rsidP="00D110E3">
      <w:pPr>
        <w:tabs>
          <w:tab w:val="left" w:pos="7513"/>
        </w:tabs>
        <w:ind w:left="7371"/>
        <w:rPr>
          <w:sz w:val="24"/>
          <w:szCs w:val="24"/>
        </w:rPr>
      </w:pPr>
    </w:p>
    <w:p w:rsidR="005E3596" w:rsidRPr="00D110E3" w:rsidRDefault="005E3596" w:rsidP="00D110E3">
      <w:pPr>
        <w:tabs>
          <w:tab w:val="left" w:pos="7513"/>
        </w:tabs>
        <w:ind w:left="4678"/>
        <w:rPr>
          <w:sz w:val="24"/>
          <w:szCs w:val="24"/>
        </w:rPr>
      </w:pPr>
    </w:p>
    <w:p w:rsidR="0048025C" w:rsidRPr="00D110E3" w:rsidRDefault="0048025C" w:rsidP="00D110E3">
      <w:pPr>
        <w:ind w:left="4678"/>
      </w:pPr>
      <w:r w:rsidRPr="00D110E3">
        <w:t>Мэру городского округа</w:t>
      </w:r>
    </w:p>
    <w:p w:rsidR="0048025C" w:rsidRPr="00D110E3" w:rsidRDefault="0048025C" w:rsidP="00D110E3">
      <w:pPr>
        <w:ind w:left="4678"/>
      </w:pPr>
      <w:r w:rsidRPr="00D110E3">
        <w:t>муниципального образования «город Саянск»</w:t>
      </w:r>
    </w:p>
    <w:p w:rsidR="0048025C" w:rsidRPr="00D110E3" w:rsidRDefault="0048025C" w:rsidP="00D110E3">
      <w:pPr>
        <w:ind w:left="4678"/>
        <w:rPr>
          <w:u w:val="single"/>
        </w:rPr>
      </w:pPr>
      <w:r w:rsidRPr="00D110E3">
        <w:t>_________________________________________</w:t>
      </w:r>
    </w:p>
    <w:p w:rsidR="0048025C" w:rsidRPr="00D110E3" w:rsidRDefault="0048025C" w:rsidP="00D110E3">
      <w:pPr>
        <w:ind w:left="4678"/>
        <w:jc w:val="center"/>
      </w:pPr>
      <w:r w:rsidRPr="00D110E3">
        <w:t>(фамилия, имя, отчество)</w:t>
      </w:r>
    </w:p>
    <w:p w:rsidR="0048025C" w:rsidRPr="00D110E3" w:rsidRDefault="0048025C" w:rsidP="00D110E3">
      <w:pPr>
        <w:ind w:left="4678"/>
        <w:rPr>
          <w:sz w:val="28"/>
          <w:u w:val="single"/>
        </w:rPr>
      </w:pPr>
      <w:r w:rsidRPr="00D110E3">
        <w:t>от _________________________________________</w:t>
      </w:r>
    </w:p>
    <w:p w:rsidR="0048025C" w:rsidRPr="00D110E3" w:rsidRDefault="0048025C" w:rsidP="00D110E3">
      <w:pPr>
        <w:ind w:left="4678"/>
        <w:jc w:val="center"/>
      </w:pPr>
      <w:r w:rsidRPr="00D110E3">
        <w:t>(фамилия, имя, отчество)</w:t>
      </w:r>
    </w:p>
    <w:p w:rsidR="0048025C" w:rsidRPr="00D110E3" w:rsidRDefault="0048025C" w:rsidP="00D110E3">
      <w:pPr>
        <w:ind w:left="4678"/>
      </w:pPr>
    </w:p>
    <w:p w:rsidR="0048025C" w:rsidRPr="00D110E3" w:rsidRDefault="0048025C" w:rsidP="00D110E3">
      <w:pPr>
        <w:ind w:left="4678"/>
      </w:pPr>
      <w:r w:rsidRPr="00D110E3">
        <w:t>___________________________________________</w:t>
      </w:r>
    </w:p>
    <w:p w:rsidR="0048025C" w:rsidRPr="00D110E3" w:rsidRDefault="0048025C" w:rsidP="00D110E3">
      <w:pPr>
        <w:ind w:left="4678"/>
      </w:pPr>
      <w:r w:rsidRPr="00D110E3">
        <w:t>___________________________________________</w:t>
      </w:r>
    </w:p>
    <w:p w:rsidR="0048025C" w:rsidRPr="00D110E3" w:rsidRDefault="0048025C" w:rsidP="00D110E3">
      <w:pPr>
        <w:ind w:left="4678"/>
      </w:pPr>
    </w:p>
    <w:p w:rsidR="0048025C" w:rsidRPr="00D110E3" w:rsidRDefault="0048025C" w:rsidP="00D110E3">
      <w:pPr>
        <w:ind w:left="4678"/>
        <w:rPr>
          <w:b/>
          <w:i/>
          <w:u w:val="single"/>
        </w:rPr>
      </w:pPr>
      <w:r w:rsidRPr="00D110E3">
        <w:t>проживающего (ей) ____________________________</w:t>
      </w:r>
    </w:p>
    <w:p w:rsidR="0048025C" w:rsidRPr="00D110E3" w:rsidRDefault="0048025C" w:rsidP="00D110E3">
      <w:pPr>
        <w:ind w:left="4678"/>
        <w:rPr>
          <w:b/>
          <w:i/>
        </w:rPr>
      </w:pPr>
      <w:r w:rsidRPr="00D110E3">
        <w:rPr>
          <w:b/>
          <w:i/>
        </w:rPr>
        <w:t>______________________________________</w:t>
      </w:r>
    </w:p>
    <w:p w:rsidR="0048025C" w:rsidRPr="00D110E3" w:rsidRDefault="0048025C" w:rsidP="00D110E3">
      <w:pPr>
        <w:ind w:left="4678"/>
      </w:pPr>
      <w:r w:rsidRPr="00D110E3">
        <w:t xml:space="preserve">Паспорт: серия </w:t>
      </w:r>
      <w:r w:rsidRPr="00D110E3">
        <w:rPr>
          <w:u w:val="single"/>
        </w:rPr>
        <w:t>____________</w:t>
      </w:r>
      <w:r w:rsidRPr="00D110E3">
        <w:t>№</w:t>
      </w:r>
      <w:r w:rsidRPr="00D110E3">
        <w:rPr>
          <w:u w:val="single"/>
        </w:rPr>
        <w:t>________________</w:t>
      </w:r>
    </w:p>
    <w:p w:rsidR="0048025C" w:rsidRPr="00D110E3" w:rsidRDefault="0048025C" w:rsidP="00D110E3">
      <w:pPr>
        <w:ind w:left="4678"/>
        <w:rPr>
          <w:u w:val="single"/>
        </w:rPr>
      </w:pPr>
      <w:r w:rsidRPr="00D110E3">
        <w:t>Выдан:</w:t>
      </w:r>
      <w:r w:rsidRPr="00D110E3">
        <w:rPr>
          <w:u w:val="single"/>
        </w:rPr>
        <w:t xml:space="preserve"> _____________________________________</w:t>
      </w:r>
    </w:p>
    <w:p w:rsidR="0048025C" w:rsidRPr="00D110E3" w:rsidRDefault="0048025C" w:rsidP="00D110E3">
      <w:pPr>
        <w:ind w:left="4678"/>
        <w:rPr>
          <w:u w:val="single"/>
        </w:rPr>
      </w:pPr>
      <w:r w:rsidRPr="00D110E3">
        <w:rPr>
          <w:u w:val="single"/>
        </w:rPr>
        <w:t>____________________________________________</w:t>
      </w:r>
    </w:p>
    <w:p w:rsidR="0048025C" w:rsidRPr="00D110E3" w:rsidRDefault="0048025C" w:rsidP="00D110E3">
      <w:pPr>
        <w:ind w:left="4678"/>
      </w:pPr>
      <w:r w:rsidRPr="00D110E3">
        <w:rPr>
          <w:b/>
          <w:i/>
        </w:rPr>
        <w:t>___________________________________________</w:t>
      </w:r>
      <w:r w:rsidRPr="00D110E3">
        <w:t>.</w:t>
      </w:r>
    </w:p>
    <w:p w:rsidR="0048025C" w:rsidRPr="00D110E3" w:rsidRDefault="0048025C" w:rsidP="00D110E3">
      <w:pPr>
        <w:ind w:left="4678"/>
      </w:pPr>
      <w:r w:rsidRPr="00D110E3">
        <w:t>Тел:_______________________________________</w:t>
      </w:r>
    </w:p>
    <w:p w:rsidR="0048025C" w:rsidRPr="00D110E3" w:rsidRDefault="0048025C" w:rsidP="00D110E3">
      <w:pPr>
        <w:jc w:val="right"/>
      </w:pPr>
    </w:p>
    <w:p w:rsidR="0048025C" w:rsidRPr="00D110E3" w:rsidRDefault="0048025C" w:rsidP="00D110E3">
      <w:pPr>
        <w:jc w:val="center"/>
        <w:rPr>
          <w:sz w:val="24"/>
          <w:szCs w:val="24"/>
        </w:rPr>
      </w:pPr>
    </w:p>
    <w:p w:rsidR="0048025C" w:rsidRPr="00D110E3" w:rsidRDefault="0048025C" w:rsidP="00D110E3">
      <w:pPr>
        <w:autoSpaceDE w:val="0"/>
        <w:autoSpaceDN w:val="0"/>
        <w:adjustRightInd w:val="0"/>
        <w:ind w:left="5387" w:right="-426"/>
        <w:jc w:val="both"/>
        <w:rPr>
          <w:sz w:val="24"/>
          <w:szCs w:val="24"/>
          <w:lang w:eastAsia="en-US"/>
        </w:rPr>
      </w:pPr>
    </w:p>
    <w:p w:rsidR="0048025C" w:rsidRPr="00D110E3" w:rsidRDefault="0048025C" w:rsidP="00D110E3">
      <w:pPr>
        <w:autoSpaceDE w:val="0"/>
        <w:autoSpaceDN w:val="0"/>
        <w:adjustRightInd w:val="0"/>
        <w:ind w:left="5387" w:right="-426"/>
        <w:jc w:val="both"/>
        <w:rPr>
          <w:sz w:val="28"/>
          <w:szCs w:val="28"/>
          <w:lang w:eastAsia="en-US"/>
        </w:rPr>
      </w:pPr>
    </w:p>
    <w:p w:rsidR="0048025C" w:rsidRPr="00D110E3" w:rsidRDefault="0048025C" w:rsidP="00D110E3">
      <w:pPr>
        <w:jc w:val="center"/>
        <w:rPr>
          <w:sz w:val="28"/>
          <w:szCs w:val="28"/>
        </w:rPr>
      </w:pPr>
      <w:r w:rsidRPr="00D110E3">
        <w:rPr>
          <w:sz w:val="28"/>
          <w:szCs w:val="28"/>
        </w:rPr>
        <w:t>Заявление</w:t>
      </w:r>
    </w:p>
    <w:p w:rsidR="0048025C" w:rsidRPr="00D110E3" w:rsidRDefault="0048025C" w:rsidP="00D110E3">
      <w:pPr>
        <w:jc w:val="both"/>
        <w:rPr>
          <w:rFonts w:ascii="Calibri" w:hAnsi="Calibri"/>
          <w:sz w:val="28"/>
          <w:szCs w:val="28"/>
        </w:rPr>
      </w:pPr>
    </w:p>
    <w:p w:rsidR="0048025C" w:rsidRPr="00D110E3" w:rsidRDefault="0048025C" w:rsidP="00D110E3">
      <w:pPr>
        <w:autoSpaceDE w:val="0"/>
        <w:autoSpaceDN w:val="0"/>
        <w:adjustRightInd w:val="0"/>
        <w:ind w:left="284" w:firstLine="436"/>
        <w:jc w:val="both"/>
        <w:rPr>
          <w:sz w:val="28"/>
          <w:szCs w:val="28"/>
          <w:lang w:eastAsia="en-US"/>
        </w:rPr>
      </w:pPr>
      <w:r w:rsidRPr="00D110E3">
        <w:rPr>
          <w:sz w:val="28"/>
          <w:szCs w:val="28"/>
          <w:lang w:eastAsia="en-US"/>
        </w:rPr>
        <w:t>Прошу предоставить информацию о</w:t>
      </w:r>
      <w:r w:rsidR="005E3596" w:rsidRPr="00D110E3">
        <w:rPr>
          <w:sz w:val="28"/>
          <w:szCs w:val="28"/>
          <w:lang w:eastAsia="en-US"/>
        </w:rPr>
        <w:t xml:space="preserve"> номере очереди в списках граждан, состоящих на учете для бесплатного предоставления земельных участков в собственность.</w:t>
      </w:r>
      <w:r w:rsidR="00D110E3">
        <w:rPr>
          <w:sz w:val="28"/>
          <w:szCs w:val="28"/>
          <w:lang w:eastAsia="en-US"/>
        </w:rPr>
        <w:t xml:space="preserve"> </w:t>
      </w:r>
    </w:p>
    <w:p w:rsidR="0048025C" w:rsidRPr="00D110E3" w:rsidRDefault="0048025C" w:rsidP="00D110E3">
      <w:pPr>
        <w:autoSpaceDE w:val="0"/>
        <w:autoSpaceDN w:val="0"/>
        <w:adjustRightInd w:val="0"/>
        <w:ind w:firstLine="720"/>
        <w:jc w:val="both"/>
        <w:rPr>
          <w:sz w:val="28"/>
          <w:szCs w:val="28"/>
          <w:lang w:eastAsia="en-US"/>
        </w:rPr>
      </w:pPr>
      <w:r w:rsidRPr="00D110E3">
        <w:rPr>
          <w:sz w:val="28"/>
          <w:szCs w:val="28"/>
          <w:lang w:eastAsia="en-US"/>
        </w:rPr>
        <w:t>К заявлению прилагаю следующие документы:</w:t>
      </w:r>
    </w:p>
    <w:p w:rsidR="0048025C" w:rsidRPr="00D110E3" w:rsidRDefault="0048025C" w:rsidP="00D110E3">
      <w:pPr>
        <w:autoSpaceDE w:val="0"/>
        <w:autoSpaceDN w:val="0"/>
        <w:adjustRightInd w:val="0"/>
        <w:ind w:left="284"/>
        <w:jc w:val="both"/>
        <w:rPr>
          <w:rFonts w:ascii="Arial" w:hAnsi="Arial" w:cs="Arial"/>
          <w:sz w:val="24"/>
          <w:szCs w:val="24"/>
          <w:lang w:eastAsia="en-US"/>
        </w:rPr>
      </w:pPr>
      <w:r w:rsidRPr="00D110E3">
        <w:rPr>
          <w:rFonts w:ascii="Arial" w:hAnsi="Arial" w:cs="Arial"/>
          <w:sz w:val="24"/>
          <w:szCs w:val="24"/>
          <w:lang w:eastAsia="en-US"/>
        </w:rPr>
        <w:t>__________________________________________________________________________________________________________________________________</w:t>
      </w:r>
      <w:r w:rsidR="005E3596" w:rsidRPr="00D110E3">
        <w:rPr>
          <w:rFonts w:ascii="Arial" w:hAnsi="Arial" w:cs="Arial"/>
          <w:sz w:val="24"/>
          <w:szCs w:val="24"/>
          <w:lang w:eastAsia="en-US"/>
        </w:rPr>
        <w:t>____</w:t>
      </w:r>
    </w:p>
    <w:p w:rsidR="0048025C" w:rsidRPr="00D110E3" w:rsidRDefault="0048025C" w:rsidP="00D110E3">
      <w:pPr>
        <w:autoSpaceDE w:val="0"/>
        <w:autoSpaceDN w:val="0"/>
        <w:adjustRightInd w:val="0"/>
        <w:ind w:firstLine="426"/>
        <w:jc w:val="both"/>
        <w:rPr>
          <w:sz w:val="28"/>
          <w:szCs w:val="28"/>
          <w:lang w:eastAsia="en-US"/>
        </w:rPr>
      </w:pPr>
    </w:p>
    <w:p w:rsidR="0048025C" w:rsidRPr="00D110E3" w:rsidRDefault="0048025C" w:rsidP="00D110E3">
      <w:pPr>
        <w:autoSpaceDE w:val="0"/>
        <w:autoSpaceDN w:val="0"/>
        <w:adjustRightInd w:val="0"/>
        <w:ind w:firstLine="426"/>
        <w:jc w:val="both"/>
        <w:rPr>
          <w:sz w:val="28"/>
          <w:szCs w:val="28"/>
          <w:lang w:eastAsia="en-US"/>
        </w:rPr>
      </w:pPr>
    </w:p>
    <w:p w:rsidR="005E3596" w:rsidRPr="00D110E3" w:rsidRDefault="00DB530D" w:rsidP="00D110E3">
      <w:pPr>
        <w:autoSpaceDE w:val="0"/>
        <w:autoSpaceDN w:val="0"/>
        <w:adjustRightInd w:val="0"/>
        <w:ind w:firstLine="426"/>
        <w:jc w:val="both"/>
        <w:rPr>
          <w:sz w:val="28"/>
          <w:szCs w:val="28"/>
          <w:lang w:eastAsia="en-US"/>
        </w:rPr>
      </w:pPr>
      <w:r w:rsidRPr="00D110E3">
        <w:rPr>
          <w:sz w:val="28"/>
          <w:szCs w:val="28"/>
          <w:lang w:eastAsia="en-US"/>
        </w:rPr>
        <w:t>Дата_________________</w:t>
      </w:r>
    </w:p>
    <w:p w:rsidR="00DB530D" w:rsidRPr="00D110E3" w:rsidRDefault="0048025C" w:rsidP="00D110E3">
      <w:pPr>
        <w:autoSpaceDE w:val="0"/>
        <w:autoSpaceDN w:val="0"/>
        <w:adjustRightInd w:val="0"/>
        <w:ind w:firstLine="426"/>
        <w:jc w:val="both"/>
        <w:rPr>
          <w:sz w:val="28"/>
          <w:szCs w:val="28"/>
          <w:lang w:eastAsia="en-US"/>
        </w:rPr>
      </w:pPr>
      <w:r w:rsidRPr="00D110E3">
        <w:rPr>
          <w:sz w:val="28"/>
          <w:szCs w:val="28"/>
          <w:lang w:eastAsia="en-US"/>
        </w:rPr>
        <w:t>Подпись__________________</w:t>
      </w:r>
    </w:p>
    <w:p w:rsidR="001151B6" w:rsidRDefault="001151B6" w:rsidP="00D110E3">
      <w:pPr>
        <w:autoSpaceDE w:val="0"/>
        <w:autoSpaceDN w:val="0"/>
        <w:adjustRightInd w:val="0"/>
        <w:ind w:firstLine="426"/>
        <w:jc w:val="both"/>
        <w:rPr>
          <w:sz w:val="28"/>
          <w:szCs w:val="28"/>
          <w:lang w:eastAsia="en-US"/>
        </w:rPr>
      </w:pPr>
    </w:p>
    <w:p w:rsidR="00D110E3" w:rsidRDefault="00D110E3" w:rsidP="00D110E3">
      <w:pPr>
        <w:autoSpaceDE w:val="0"/>
        <w:autoSpaceDN w:val="0"/>
        <w:adjustRightInd w:val="0"/>
        <w:ind w:firstLine="426"/>
        <w:jc w:val="both"/>
        <w:rPr>
          <w:sz w:val="28"/>
          <w:szCs w:val="28"/>
          <w:lang w:eastAsia="en-US"/>
        </w:rPr>
      </w:pPr>
    </w:p>
    <w:p w:rsidR="00D110E3" w:rsidRDefault="00D110E3" w:rsidP="00D110E3">
      <w:pPr>
        <w:autoSpaceDE w:val="0"/>
        <w:autoSpaceDN w:val="0"/>
        <w:adjustRightInd w:val="0"/>
        <w:ind w:firstLine="426"/>
        <w:jc w:val="both"/>
        <w:rPr>
          <w:sz w:val="28"/>
          <w:szCs w:val="28"/>
          <w:lang w:eastAsia="en-US"/>
        </w:rPr>
      </w:pPr>
    </w:p>
    <w:p w:rsidR="00D110E3" w:rsidRDefault="00D110E3" w:rsidP="00D110E3">
      <w:pPr>
        <w:autoSpaceDE w:val="0"/>
        <w:autoSpaceDN w:val="0"/>
        <w:adjustRightInd w:val="0"/>
        <w:ind w:firstLine="426"/>
        <w:jc w:val="both"/>
        <w:rPr>
          <w:sz w:val="28"/>
          <w:szCs w:val="28"/>
          <w:lang w:eastAsia="en-US"/>
        </w:rPr>
      </w:pPr>
    </w:p>
    <w:p w:rsidR="00D110E3" w:rsidRDefault="00D110E3" w:rsidP="00D110E3">
      <w:pPr>
        <w:autoSpaceDE w:val="0"/>
        <w:autoSpaceDN w:val="0"/>
        <w:adjustRightInd w:val="0"/>
        <w:ind w:firstLine="426"/>
        <w:jc w:val="both"/>
        <w:rPr>
          <w:sz w:val="28"/>
          <w:szCs w:val="28"/>
          <w:lang w:eastAsia="en-US"/>
        </w:rPr>
      </w:pPr>
    </w:p>
    <w:p w:rsidR="00D110E3" w:rsidRDefault="00D110E3" w:rsidP="00D110E3">
      <w:pPr>
        <w:autoSpaceDE w:val="0"/>
        <w:autoSpaceDN w:val="0"/>
        <w:adjustRightInd w:val="0"/>
        <w:ind w:firstLine="426"/>
        <w:jc w:val="both"/>
        <w:rPr>
          <w:sz w:val="28"/>
          <w:szCs w:val="28"/>
          <w:lang w:eastAsia="en-US"/>
        </w:rPr>
      </w:pPr>
    </w:p>
    <w:p w:rsidR="00D110E3" w:rsidRDefault="00D110E3" w:rsidP="00D110E3">
      <w:pPr>
        <w:autoSpaceDE w:val="0"/>
        <w:autoSpaceDN w:val="0"/>
        <w:adjustRightInd w:val="0"/>
        <w:ind w:firstLine="426"/>
        <w:jc w:val="both"/>
        <w:rPr>
          <w:sz w:val="28"/>
          <w:szCs w:val="28"/>
          <w:lang w:eastAsia="en-US"/>
        </w:rPr>
      </w:pPr>
    </w:p>
    <w:p w:rsidR="00D110E3" w:rsidRDefault="00D110E3" w:rsidP="00D110E3">
      <w:pPr>
        <w:autoSpaceDE w:val="0"/>
        <w:autoSpaceDN w:val="0"/>
        <w:adjustRightInd w:val="0"/>
        <w:ind w:firstLine="426"/>
        <w:jc w:val="both"/>
        <w:rPr>
          <w:sz w:val="28"/>
          <w:szCs w:val="28"/>
          <w:lang w:eastAsia="en-US"/>
        </w:rPr>
      </w:pPr>
    </w:p>
    <w:p w:rsidR="00D110E3" w:rsidRPr="00D110E3" w:rsidRDefault="00D110E3" w:rsidP="00D110E3">
      <w:pPr>
        <w:autoSpaceDE w:val="0"/>
        <w:autoSpaceDN w:val="0"/>
        <w:adjustRightInd w:val="0"/>
        <w:ind w:firstLine="426"/>
        <w:jc w:val="both"/>
        <w:rPr>
          <w:sz w:val="28"/>
          <w:szCs w:val="28"/>
          <w:lang w:eastAsia="en-US"/>
        </w:rPr>
      </w:pPr>
    </w:p>
    <w:p w:rsidR="003A68B0" w:rsidRPr="00D110E3" w:rsidRDefault="003A68B0" w:rsidP="00D110E3">
      <w:pPr>
        <w:ind w:left="2832"/>
        <w:rPr>
          <w:sz w:val="28"/>
          <w:szCs w:val="28"/>
        </w:rPr>
      </w:pPr>
    </w:p>
    <w:p w:rsidR="005E3596" w:rsidRPr="00D110E3" w:rsidRDefault="005E3596" w:rsidP="00D110E3">
      <w:pPr>
        <w:widowControl w:val="0"/>
        <w:autoSpaceDE w:val="0"/>
        <w:autoSpaceDN w:val="0"/>
        <w:adjustRightInd w:val="0"/>
        <w:ind w:left="5954"/>
        <w:jc w:val="right"/>
      </w:pPr>
    </w:p>
    <w:p w:rsidR="005E3596" w:rsidRPr="00D110E3" w:rsidRDefault="005E3596" w:rsidP="00D110E3">
      <w:pPr>
        <w:widowControl w:val="0"/>
        <w:autoSpaceDE w:val="0"/>
        <w:autoSpaceDN w:val="0"/>
        <w:adjustRightInd w:val="0"/>
        <w:ind w:left="5954"/>
        <w:jc w:val="right"/>
      </w:pPr>
      <w:r w:rsidRPr="00D110E3">
        <w:lastRenderedPageBreak/>
        <w:t>Приложение № 2</w:t>
      </w:r>
    </w:p>
    <w:p w:rsidR="005E3596" w:rsidRPr="00D110E3" w:rsidRDefault="00DB530D" w:rsidP="00D110E3">
      <w:pPr>
        <w:ind w:left="6521"/>
        <w:jc w:val="both"/>
      </w:pPr>
      <w:r w:rsidRPr="00D110E3">
        <w:t>к а</w:t>
      </w:r>
      <w:r w:rsidR="005E3596" w:rsidRPr="00D110E3">
        <w:t>дминистративному регламенту «</w:t>
      </w:r>
      <w:r w:rsidR="005E3596" w:rsidRPr="00D110E3">
        <w:rPr>
          <w:sz w:val="22"/>
          <w:szCs w:val="22"/>
        </w:rPr>
        <w:t>Предоставление информации об очередности бесплатного предоставления земельных участков</w:t>
      </w:r>
      <w:r w:rsidRPr="00D110E3">
        <w:rPr>
          <w:sz w:val="22"/>
          <w:szCs w:val="22"/>
        </w:rPr>
        <w:t xml:space="preserve"> для индивидуального жилищного </w:t>
      </w:r>
      <w:r w:rsidR="005E3596" w:rsidRPr="00D110E3">
        <w:rPr>
          <w:sz w:val="22"/>
          <w:szCs w:val="22"/>
        </w:rPr>
        <w:t>строительства</w:t>
      </w:r>
      <w:r w:rsidR="005E3596" w:rsidRPr="00D110E3">
        <w:t>»</w:t>
      </w:r>
    </w:p>
    <w:p w:rsidR="005E3596" w:rsidRPr="00D110E3" w:rsidRDefault="005E3596" w:rsidP="00D110E3">
      <w:pPr>
        <w:ind w:left="5954"/>
        <w:jc w:val="both"/>
      </w:pPr>
    </w:p>
    <w:p w:rsidR="005E3596" w:rsidRPr="00D110E3" w:rsidRDefault="005E3596" w:rsidP="00D110E3">
      <w:pPr>
        <w:widowControl w:val="0"/>
        <w:autoSpaceDE w:val="0"/>
        <w:autoSpaceDN w:val="0"/>
        <w:adjustRightInd w:val="0"/>
        <w:jc w:val="center"/>
        <w:rPr>
          <w:sz w:val="28"/>
          <w:szCs w:val="28"/>
        </w:rPr>
      </w:pPr>
      <w:r w:rsidRPr="00D110E3">
        <w:rPr>
          <w:sz w:val="28"/>
          <w:szCs w:val="28"/>
        </w:rPr>
        <w:t>БЛОК-СХЕМА</w:t>
      </w:r>
    </w:p>
    <w:p w:rsidR="005E3596" w:rsidRPr="00D110E3" w:rsidRDefault="005E3596" w:rsidP="00D110E3">
      <w:pPr>
        <w:widowControl w:val="0"/>
        <w:autoSpaceDE w:val="0"/>
        <w:autoSpaceDN w:val="0"/>
        <w:adjustRightInd w:val="0"/>
        <w:jc w:val="center"/>
        <w:rPr>
          <w:sz w:val="28"/>
          <w:szCs w:val="28"/>
        </w:rPr>
      </w:pPr>
      <w:r w:rsidRPr="00D110E3">
        <w:rPr>
          <w:sz w:val="28"/>
          <w:szCs w:val="28"/>
        </w:rPr>
        <w:t xml:space="preserve">АДМИНИСТРАТИВНЫХ ПРОЦЕДУР </w:t>
      </w:r>
    </w:p>
    <w:p w:rsidR="005E3596" w:rsidRPr="00D110E3" w:rsidRDefault="005E3596" w:rsidP="00D110E3">
      <w:pPr>
        <w:widowControl w:val="0"/>
        <w:autoSpaceDE w:val="0"/>
        <w:autoSpaceDN w:val="0"/>
        <w:adjustRightInd w:val="0"/>
        <w:jc w:val="center"/>
        <w:rPr>
          <w:sz w:val="28"/>
          <w:szCs w:val="28"/>
        </w:rPr>
      </w:pPr>
      <w:r w:rsidRPr="00D110E3">
        <w:rPr>
          <w:sz w:val="28"/>
          <w:szCs w:val="28"/>
        </w:rPr>
        <w:t>ПРЕДОСТАВЛЕНИЯ МУНИЦИПАЛЬНОЙ УСЛУГИ</w:t>
      </w:r>
    </w:p>
    <w:p w:rsidR="005E3596" w:rsidRPr="00D110E3" w:rsidRDefault="00D110E3" w:rsidP="00D110E3">
      <w:pPr>
        <w:widowControl w:val="0"/>
        <w:autoSpaceDE w:val="0"/>
        <w:autoSpaceDN w:val="0"/>
        <w:adjustRightInd w:val="0"/>
        <w:jc w:val="center"/>
        <w:rPr>
          <w:sz w:val="28"/>
          <w:szCs w:val="28"/>
        </w:rPr>
      </w:pPr>
      <w:r>
        <w:rPr>
          <w:noProof/>
          <w:sz w:val="28"/>
          <w:szCs w:val="28"/>
        </w:rPr>
        <mc:AlternateContent>
          <mc:Choice Requires="wpg">
            <w:drawing>
              <wp:anchor distT="0" distB="0" distL="114300" distR="114300" simplePos="0" relativeHeight="251657728" behindDoc="0" locked="0" layoutInCell="1" allowOverlap="1">
                <wp:simplePos x="0" y="0"/>
                <wp:positionH relativeFrom="column">
                  <wp:posOffset>-506095</wp:posOffset>
                </wp:positionH>
                <wp:positionV relativeFrom="paragraph">
                  <wp:posOffset>187960</wp:posOffset>
                </wp:positionV>
                <wp:extent cx="7105650" cy="54229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0" cy="5422900"/>
                          <a:chOff x="315" y="4000"/>
                          <a:chExt cx="11190" cy="8360"/>
                        </a:xfrm>
                      </wpg:grpSpPr>
                      <wps:wsp>
                        <wps:cNvPr id="2" name="Скругленный прямоугольник 4"/>
                        <wps:cNvSpPr>
                          <a:spLocks noChangeArrowheads="1"/>
                        </wps:cNvSpPr>
                        <wps:spPr bwMode="auto">
                          <a:xfrm>
                            <a:off x="2715" y="4000"/>
                            <a:ext cx="6870" cy="120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53C4" w:rsidRPr="00B75120" w:rsidRDefault="00AA53C4" w:rsidP="00AA53C4">
                              <w:pPr>
                                <w:spacing w:line="216" w:lineRule="auto"/>
                                <w:jc w:val="center"/>
                              </w:pPr>
                              <w:r w:rsidRPr="00B75120">
                                <w:t>Подача заявления и документов:</w:t>
                              </w:r>
                            </w:p>
                            <w:p w:rsidR="00AA53C4" w:rsidRPr="00B75120" w:rsidRDefault="00AA53C4" w:rsidP="00AA53C4">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A53C4" w:rsidRDefault="00AA53C4" w:rsidP="00AA53C4">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w:t>
                              </w:r>
                              <w:r>
                                <w:rPr>
                                  <w:rFonts w:ascii="Times New Roman" w:hAnsi="Times New Roman"/>
                                  <w:sz w:val="20"/>
                                </w:rPr>
                                <w:t>ации федеральной почтовой связи</w:t>
                              </w:r>
                            </w:p>
                            <w:p w:rsidR="00B5238E" w:rsidRPr="00B5238E" w:rsidRDefault="00B5238E" w:rsidP="00AA53C4">
                              <w:pPr>
                                <w:pStyle w:val="ListParagraph"/>
                                <w:numPr>
                                  <w:ilvl w:val="0"/>
                                  <w:numId w:val="4"/>
                                </w:numPr>
                                <w:tabs>
                                  <w:tab w:val="left" w:pos="284"/>
                                </w:tabs>
                                <w:spacing w:line="216" w:lineRule="auto"/>
                                <w:ind w:left="0" w:firstLine="0"/>
                                <w:jc w:val="left"/>
                                <w:rPr>
                                  <w:rFonts w:ascii="Times New Roman" w:hAnsi="Times New Roman"/>
                                  <w:sz w:val="18"/>
                                  <w:szCs w:val="18"/>
                                </w:rPr>
                              </w:pPr>
                              <w:r w:rsidRPr="00B5238E">
                                <w:rPr>
                                  <w:rFonts w:ascii="Times New Roman" w:hAnsi="Times New Roman"/>
                                  <w:sz w:val="18"/>
                                  <w:szCs w:val="18"/>
                                </w:rPr>
                                <w:t>с использованием средств телефонной, факсимильной и электронной связи</w:t>
                              </w:r>
                            </w:p>
                          </w:txbxContent>
                        </wps:txbx>
                        <wps:bodyPr rot="0" vert="horz" wrap="square" lIns="121920" tIns="60960" rIns="121920" bIns="60960" anchor="ctr" anchorCtr="0" upright="1">
                          <a:noAutofit/>
                        </wps:bodyPr>
                      </wps:wsp>
                      <wps:wsp>
                        <wps:cNvPr id="3" name="AutoShape 5"/>
                        <wps:cNvSpPr>
                          <a:spLocks noChangeArrowheads="1"/>
                        </wps:cNvSpPr>
                        <wps:spPr bwMode="auto">
                          <a:xfrm>
                            <a:off x="2715" y="6056"/>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53C4" w:rsidRPr="00480F26" w:rsidRDefault="00AA53C4" w:rsidP="00AA53C4">
                              <w:pPr>
                                <w:spacing w:line="216" w:lineRule="auto"/>
                                <w:jc w:val="center"/>
                                <w:rPr>
                                  <w:i/>
                                  <w:iCs/>
                                  <w:kern w:val="24"/>
                                </w:rPr>
                              </w:pPr>
                              <w:r w:rsidRPr="00480F26">
                                <w:t>Прием, регистрация заявления и документов, подлежащих представлению заявителем</w:t>
                              </w:r>
                            </w:p>
                            <w:p w:rsidR="00AA53C4" w:rsidRPr="00480F26" w:rsidRDefault="00AA53C4" w:rsidP="00AA53C4">
                              <w:pPr>
                                <w:spacing w:line="216" w:lineRule="auto"/>
                                <w:jc w:val="center"/>
                                <w:rPr>
                                  <w:i/>
                                </w:rPr>
                              </w:pPr>
                              <w:r w:rsidRPr="00480F26">
                                <w:rPr>
                                  <w:i/>
                                  <w:iCs/>
                                  <w:kern w:val="24"/>
                                </w:rPr>
                                <w:t>(не более 30 минут)</w:t>
                              </w:r>
                            </w:p>
                          </w:txbxContent>
                        </wps:txbx>
                        <wps:bodyPr rot="0" vert="horz" wrap="square" lIns="121920" tIns="60960" rIns="121920" bIns="60960" anchor="ctr" anchorCtr="0" upright="1">
                          <a:noAutofit/>
                        </wps:bodyPr>
                      </wps:wsp>
                      <wps:wsp>
                        <wps:cNvPr id="4" name="AutoShape 6"/>
                        <wps:cNvSpPr>
                          <a:spLocks noChangeArrowheads="1"/>
                        </wps:cNvSpPr>
                        <wps:spPr bwMode="auto">
                          <a:xfrm>
                            <a:off x="315" y="7620"/>
                            <a:ext cx="6885" cy="79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53C4" w:rsidRPr="00B75120" w:rsidRDefault="00AA53C4" w:rsidP="00AA53C4">
                              <w:pPr>
                                <w:spacing w:line="216" w:lineRule="auto"/>
                                <w:jc w:val="center"/>
                              </w:pPr>
                              <w:r w:rsidRPr="00B75120">
                                <w:t>Направление уведомления об отказе в приеме заявления и документов</w:t>
                              </w:r>
                            </w:p>
                            <w:p w:rsidR="00AA53C4" w:rsidRPr="00A51EA1" w:rsidRDefault="00AA53C4" w:rsidP="00AA53C4">
                              <w:pPr>
                                <w:spacing w:line="216" w:lineRule="auto"/>
                                <w:jc w:val="center"/>
                                <w:rPr>
                                  <w:i/>
                                </w:rPr>
                              </w:pPr>
                              <w:r>
                                <w:rPr>
                                  <w:i/>
                                </w:rPr>
                                <w:t>(5 рабочих дней</w:t>
                              </w:r>
                              <w:r w:rsidRPr="00BB1DC8">
                                <w:rPr>
                                  <w:i/>
                                  <w:iCs/>
                                  <w:color w:val="000000"/>
                                  <w:kern w:val="24"/>
                                </w:rPr>
                                <w:t>)</w:t>
                              </w:r>
                            </w:p>
                          </w:txbxContent>
                        </wps:txbx>
                        <wps:bodyPr rot="0" vert="horz" wrap="square" lIns="121920" tIns="60960" rIns="121920" bIns="60960" anchor="ctr" anchorCtr="0" upright="1">
                          <a:noAutofit/>
                        </wps:bodyPr>
                      </wps:wsp>
                      <wps:wsp>
                        <wps:cNvPr id="5" name="AutoShape 7"/>
                        <wps:cNvSpPr>
                          <a:spLocks noChangeArrowheads="1"/>
                        </wps:cNvSpPr>
                        <wps:spPr bwMode="auto">
                          <a:xfrm>
                            <a:off x="1995" y="9071"/>
                            <a:ext cx="8325" cy="94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53C4" w:rsidRDefault="00AA53C4" w:rsidP="00AA53C4">
                              <w:pPr>
                                <w:spacing w:line="216" w:lineRule="auto"/>
                                <w:ind w:right="-145"/>
                                <w:jc w:val="center"/>
                              </w:pPr>
                              <w:r w:rsidRPr="00095302">
                                <w:t xml:space="preserve">Принятие решения </w:t>
                              </w:r>
                              <w:r>
                                <w:t>о предоставлении информации или об отказе в предоставлении информации</w:t>
                              </w:r>
                            </w:p>
                            <w:p w:rsidR="00AA53C4" w:rsidRPr="00A51EA1" w:rsidRDefault="00334B9B" w:rsidP="00AA53C4">
                              <w:pPr>
                                <w:spacing w:line="216" w:lineRule="auto"/>
                                <w:ind w:right="-145"/>
                                <w:jc w:val="center"/>
                              </w:pPr>
                              <w:r>
                                <w:rPr>
                                  <w:i/>
                                  <w:iCs/>
                                  <w:color w:val="000000"/>
                                  <w:kern w:val="24"/>
                                </w:rPr>
                                <w:t>(30</w:t>
                              </w:r>
                              <w:r w:rsidR="00AA53C4" w:rsidRPr="00BB1DC8">
                                <w:rPr>
                                  <w:i/>
                                  <w:iCs/>
                                  <w:color w:val="000000"/>
                                  <w:kern w:val="24"/>
                                </w:rPr>
                                <w:t xml:space="preserve"> календарных дней)</w:t>
                              </w:r>
                            </w:p>
                          </w:txbxContent>
                        </wps:txbx>
                        <wps:bodyPr rot="0" vert="horz" wrap="square" lIns="121920" tIns="60960" rIns="121920" bIns="60960" anchor="ctr" anchorCtr="0" upright="1">
                          <a:noAutofit/>
                        </wps:bodyPr>
                      </wps:wsp>
                      <wps:wsp>
                        <wps:cNvPr id="6" name="AutoShape 8"/>
                        <wps:cNvSpPr>
                          <a:spLocks noChangeArrowheads="1"/>
                        </wps:cNvSpPr>
                        <wps:spPr bwMode="auto">
                          <a:xfrm>
                            <a:off x="6270" y="11340"/>
                            <a:ext cx="5235" cy="102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53C4" w:rsidRPr="00B75120" w:rsidRDefault="00AA53C4" w:rsidP="00AA53C4">
                              <w:pPr>
                                <w:spacing w:line="216" w:lineRule="auto"/>
                                <w:jc w:val="center"/>
                              </w:pPr>
                              <w:r>
                                <w:t>Выдача (направление) заявителю уведомления об отказе в предоставлении информации</w:t>
                              </w:r>
                            </w:p>
                            <w:p w:rsidR="00AA53C4" w:rsidRPr="00A51EA1" w:rsidRDefault="00AA53C4" w:rsidP="00AA53C4">
                              <w:pPr>
                                <w:spacing w:line="216" w:lineRule="auto"/>
                                <w:jc w:val="center"/>
                                <w:rPr>
                                  <w:i/>
                                </w:rPr>
                              </w:pPr>
                              <w:r>
                                <w:rPr>
                                  <w:i/>
                                </w:rPr>
                                <w:t>(2 рабочих дня</w:t>
                              </w:r>
                              <w:r w:rsidRPr="000C5D1F">
                                <w:rPr>
                                  <w:i/>
                                </w:rPr>
                                <w:t>)</w:t>
                              </w:r>
                            </w:p>
                          </w:txbxContent>
                        </wps:txbx>
                        <wps:bodyPr rot="0" vert="horz" wrap="square" lIns="121920" tIns="60960" rIns="121920" bIns="60960" anchor="ctr" anchorCtr="0" upright="1">
                          <a:noAutofit/>
                        </wps:bodyPr>
                      </wps:wsp>
                      <wps:wsp>
                        <wps:cNvPr id="7" name="AutoShape 9"/>
                        <wps:cNvSpPr>
                          <a:spLocks noChangeArrowheads="1"/>
                        </wps:cNvSpPr>
                        <wps:spPr bwMode="auto">
                          <a:xfrm>
                            <a:off x="750" y="11340"/>
                            <a:ext cx="5235" cy="102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53C4" w:rsidRDefault="00AA53C4" w:rsidP="00AA53C4">
                              <w:pPr>
                                <w:spacing w:line="216" w:lineRule="auto"/>
                                <w:ind w:right="-145"/>
                                <w:jc w:val="center"/>
                              </w:pPr>
                              <w:r>
                                <w:t>Выдача (направление) заявителю информационной справки с указанием необходимых сведений</w:t>
                              </w:r>
                            </w:p>
                            <w:p w:rsidR="00AA53C4" w:rsidRPr="00BB1DC8" w:rsidRDefault="00AA53C4" w:rsidP="00AA53C4">
                              <w:pPr>
                                <w:spacing w:line="216" w:lineRule="auto"/>
                                <w:ind w:right="-145"/>
                                <w:jc w:val="center"/>
                                <w:rPr>
                                  <w:i/>
                                  <w:iCs/>
                                  <w:color w:val="000000"/>
                                  <w:kern w:val="24"/>
                                </w:rPr>
                              </w:pPr>
                              <w:r w:rsidRPr="00BB1DC8">
                                <w:rPr>
                                  <w:i/>
                                  <w:iCs/>
                                  <w:color w:val="000000"/>
                                  <w:kern w:val="24"/>
                                </w:rPr>
                                <w:t>(2 рабочих дня).</w:t>
                              </w:r>
                            </w:p>
                          </w:txbxContent>
                        </wps:txbx>
                        <wps:bodyPr rot="0" vert="horz" wrap="square" lIns="121920" tIns="60960" rIns="121920" bIns="60960" anchor="ctr" anchorCtr="0" upright="1">
                          <a:noAutofit/>
                        </wps:bodyPr>
                      </wps:wsp>
                      <wps:wsp>
                        <wps:cNvPr id="8" name="Прямая со стрелкой 9"/>
                        <wps:cNvCnPr/>
                        <wps:spPr bwMode="auto">
                          <a:xfrm rot="5400000">
                            <a:off x="5755" y="5630"/>
                            <a:ext cx="851" cy="1"/>
                          </a:xfrm>
                          <a:prstGeom prst="bentConnector3">
                            <a:avLst>
                              <a:gd name="adj1" fmla="val 4994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3301" y="7349"/>
                            <a:ext cx="720"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7517" y="7859"/>
                            <a:ext cx="1740" cy="1"/>
                          </a:xfrm>
                          <a:prstGeom prst="bentConnector3">
                            <a:avLst>
                              <a:gd name="adj1" fmla="val 50000"/>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10800000">
                            <a:off x="6181" y="8730"/>
                            <a:ext cx="2206"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16200000" flipH="1">
                            <a:off x="6010" y="8900"/>
                            <a:ext cx="341" cy="1"/>
                          </a:xfrm>
                          <a:prstGeom prst="bentConnector3">
                            <a:avLst>
                              <a:gd name="adj1" fmla="val 49852"/>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5874" y="10327"/>
                            <a:ext cx="615" cy="1"/>
                          </a:xfrm>
                          <a:prstGeom prst="bentConnector3">
                            <a:avLst>
                              <a:gd name="adj1" fmla="val 49917"/>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0800000">
                            <a:off x="4245" y="10635"/>
                            <a:ext cx="3900" cy="1"/>
                          </a:xfrm>
                          <a:prstGeom prst="bentConnector3">
                            <a:avLst>
                              <a:gd name="adj1" fmla="val 50000"/>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5400000">
                            <a:off x="3886" y="10995"/>
                            <a:ext cx="720"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7786" y="10995"/>
                            <a:ext cx="720"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9.85pt;margin-top:14.8pt;width:559.5pt;height:427pt;z-index:251657728" coordorigin="315,4000" coordsize="11190,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">
                <v:roundrect id="Скругленный прямоугольник 4" o:spid="_x0000_s1027" style="position:absolute;left:2715;top:4000;width:6870;height:12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AA53C4" w:rsidRPr="00B75120" w:rsidRDefault="00AA53C4" w:rsidP="00AA53C4">
                        <w:pPr>
                          <w:spacing w:line="216" w:lineRule="auto"/>
                          <w:jc w:val="center"/>
                        </w:pPr>
                        <w:r w:rsidRPr="00B75120">
                          <w:t>Подача заявления и документов:</w:t>
                        </w:r>
                      </w:p>
                      <w:p w:rsidR="00AA53C4" w:rsidRPr="00B75120" w:rsidRDefault="00AA53C4" w:rsidP="00AA53C4">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A53C4" w:rsidRDefault="00AA53C4" w:rsidP="00AA53C4">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w:t>
                        </w:r>
                        <w:r>
                          <w:rPr>
                            <w:rFonts w:ascii="Times New Roman" w:hAnsi="Times New Roman"/>
                            <w:sz w:val="20"/>
                          </w:rPr>
                          <w:t>ации федеральной почтовой связи</w:t>
                        </w:r>
                      </w:p>
                      <w:p w:rsidR="00B5238E" w:rsidRPr="00B5238E" w:rsidRDefault="00B5238E" w:rsidP="00AA53C4">
                        <w:pPr>
                          <w:pStyle w:val="ListParagraph"/>
                          <w:numPr>
                            <w:ilvl w:val="0"/>
                            <w:numId w:val="4"/>
                          </w:numPr>
                          <w:tabs>
                            <w:tab w:val="left" w:pos="284"/>
                          </w:tabs>
                          <w:spacing w:line="216" w:lineRule="auto"/>
                          <w:ind w:left="0" w:firstLine="0"/>
                          <w:jc w:val="left"/>
                          <w:rPr>
                            <w:rFonts w:ascii="Times New Roman" w:hAnsi="Times New Roman"/>
                            <w:sz w:val="18"/>
                            <w:szCs w:val="18"/>
                          </w:rPr>
                        </w:pPr>
                        <w:r w:rsidRPr="00B5238E">
                          <w:rPr>
                            <w:rFonts w:ascii="Times New Roman" w:hAnsi="Times New Roman"/>
                            <w:sz w:val="18"/>
                            <w:szCs w:val="18"/>
                          </w:rPr>
                          <w:t>с использованием средств телефонной, факсимильной и электронной связи</w:t>
                        </w:r>
                      </w:p>
                    </w:txbxContent>
                  </v:textbox>
                </v:roundrect>
                <v:roundrect id="AutoShape 5" o:spid="_x0000_s1028" style="position:absolute;left:2715;top:605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AA53C4" w:rsidRPr="00480F26" w:rsidRDefault="00AA53C4" w:rsidP="00AA53C4">
                        <w:pPr>
                          <w:spacing w:line="216" w:lineRule="auto"/>
                          <w:jc w:val="center"/>
                          <w:rPr>
                            <w:i/>
                            <w:iCs/>
                            <w:kern w:val="24"/>
                          </w:rPr>
                        </w:pPr>
                        <w:r w:rsidRPr="00480F26">
                          <w:t>Прием, регистрация заявления и документов, подлежащих представлению заявителем</w:t>
                        </w:r>
                      </w:p>
                      <w:p w:rsidR="00AA53C4" w:rsidRPr="00480F26" w:rsidRDefault="00AA53C4" w:rsidP="00AA53C4">
                        <w:pPr>
                          <w:spacing w:line="216" w:lineRule="auto"/>
                          <w:jc w:val="center"/>
                          <w:rPr>
                            <w:i/>
                          </w:rPr>
                        </w:pPr>
                        <w:r w:rsidRPr="00480F26">
                          <w:rPr>
                            <w:i/>
                            <w:iCs/>
                            <w:kern w:val="24"/>
                          </w:rPr>
                          <w:t>(не более 30 минут)</w:t>
                        </w:r>
                      </w:p>
                    </w:txbxContent>
                  </v:textbox>
                </v:roundrect>
                <v:roundrect id="AutoShape 6" o:spid="_x0000_s1029" style="position:absolute;left:315;top:7620;width:6885;height:7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AA53C4" w:rsidRPr="00B75120" w:rsidRDefault="00AA53C4" w:rsidP="00AA53C4">
                        <w:pPr>
                          <w:spacing w:line="216" w:lineRule="auto"/>
                          <w:jc w:val="center"/>
                        </w:pPr>
                        <w:r w:rsidRPr="00B75120">
                          <w:t>Направление уведомления об отказе в приеме заявления и документов</w:t>
                        </w:r>
                      </w:p>
                      <w:p w:rsidR="00AA53C4" w:rsidRPr="00A51EA1" w:rsidRDefault="00AA53C4" w:rsidP="00AA53C4">
                        <w:pPr>
                          <w:spacing w:line="216" w:lineRule="auto"/>
                          <w:jc w:val="center"/>
                          <w:rPr>
                            <w:i/>
                          </w:rPr>
                        </w:pPr>
                        <w:r>
                          <w:rPr>
                            <w:i/>
                          </w:rPr>
                          <w:t>(5 рабочих дней</w:t>
                        </w:r>
                        <w:r w:rsidRPr="00BB1DC8">
                          <w:rPr>
                            <w:i/>
                            <w:iCs/>
                            <w:color w:val="000000"/>
                            <w:kern w:val="24"/>
                          </w:rPr>
                          <w:t>)</w:t>
                        </w:r>
                      </w:p>
                    </w:txbxContent>
                  </v:textbox>
                </v:roundrect>
                <v:roundrect id="AutoShape 7" o:spid="_x0000_s1030" style="position:absolute;left:1995;top:9071;width:832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AA53C4" w:rsidRDefault="00AA53C4" w:rsidP="00AA53C4">
                        <w:pPr>
                          <w:spacing w:line="216" w:lineRule="auto"/>
                          <w:ind w:right="-145"/>
                          <w:jc w:val="center"/>
                        </w:pPr>
                        <w:r w:rsidRPr="00095302">
                          <w:t xml:space="preserve">Принятие решения </w:t>
                        </w:r>
                        <w:r>
                          <w:t>о предоставлении информации или об отказе в предоставлении информации</w:t>
                        </w:r>
                      </w:p>
                      <w:p w:rsidR="00AA53C4" w:rsidRPr="00A51EA1" w:rsidRDefault="00334B9B" w:rsidP="00AA53C4">
                        <w:pPr>
                          <w:spacing w:line="216" w:lineRule="auto"/>
                          <w:ind w:right="-145"/>
                          <w:jc w:val="center"/>
                        </w:pPr>
                        <w:r>
                          <w:rPr>
                            <w:i/>
                            <w:iCs/>
                            <w:color w:val="000000"/>
                            <w:kern w:val="24"/>
                          </w:rPr>
                          <w:t>(30</w:t>
                        </w:r>
                        <w:r w:rsidR="00AA53C4" w:rsidRPr="00BB1DC8">
                          <w:rPr>
                            <w:i/>
                            <w:iCs/>
                            <w:color w:val="000000"/>
                            <w:kern w:val="24"/>
                          </w:rPr>
                          <w:t xml:space="preserve"> календарных дней)</w:t>
                        </w:r>
                      </w:p>
                    </w:txbxContent>
                  </v:textbox>
                </v:roundrect>
                <v:roundrect id="AutoShape 8" o:spid="_x0000_s1031" style="position:absolute;left:6270;top:11340;width:5235;height:10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AA53C4" w:rsidRPr="00B75120" w:rsidRDefault="00AA53C4" w:rsidP="00AA53C4">
                        <w:pPr>
                          <w:spacing w:line="216" w:lineRule="auto"/>
                          <w:jc w:val="center"/>
                        </w:pPr>
                        <w:r>
                          <w:t>Выдача (направление) заявителю уведомления об отказе в предоставлении информации</w:t>
                        </w:r>
                      </w:p>
                      <w:p w:rsidR="00AA53C4" w:rsidRPr="00A51EA1" w:rsidRDefault="00AA53C4" w:rsidP="00AA53C4">
                        <w:pPr>
                          <w:spacing w:line="216" w:lineRule="auto"/>
                          <w:jc w:val="center"/>
                          <w:rPr>
                            <w:i/>
                          </w:rPr>
                        </w:pPr>
                        <w:r>
                          <w:rPr>
                            <w:i/>
                          </w:rPr>
                          <w:t>(2 рабочих дня</w:t>
                        </w:r>
                        <w:r w:rsidRPr="000C5D1F">
                          <w:rPr>
                            <w:i/>
                          </w:rPr>
                          <w:t>)</w:t>
                        </w:r>
                      </w:p>
                    </w:txbxContent>
                  </v:textbox>
                </v:roundrect>
                <v:roundrect id="AutoShape 9" o:spid="_x0000_s1032" style="position:absolute;left:750;top:11340;width:5235;height:10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AA53C4" w:rsidRDefault="00AA53C4" w:rsidP="00AA53C4">
                        <w:pPr>
                          <w:spacing w:line="216" w:lineRule="auto"/>
                          <w:ind w:right="-145"/>
                          <w:jc w:val="center"/>
                        </w:pPr>
                        <w:r>
                          <w:t>Выдача (направление) заявителю информационной справки с указанием необходимых сведений</w:t>
                        </w:r>
                      </w:p>
                      <w:p w:rsidR="00AA53C4" w:rsidRPr="00BB1DC8" w:rsidRDefault="00AA53C4" w:rsidP="00AA53C4">
                        <w:pPr>
                          <w:spacing w:line="216" w:lineRule="auto"/>
                          <w:ind w:right="-145"/>
                          <w:jc w:val="center"/>
                          <w:rPr>
                            <w:i/>
                            <w:iCs/>
                            <w:color w:val="000000"/>
                            <w:kern w:val="24"/>
                          </w:rPr>
                        </w:pPr>
                        <w:r w:rsidRPr="00BB1DC8">
                          <w:rPr>
                            <w:i/>
                            <w:iCs/>
                            <w:color w:val="000000"/>
                            <w:kern w:val="24"/>
                          </w:rPr>
                          <w:t>(2 рабочих дня).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755;top:5630;width:8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8ff78AAADaAAAADwAAAGRycy9kb3ducmV2LnhtbERPy4rCMBTdD/gP4QruxtT6QDpGEVHQ&#10;lfgAmd2ludN2bG5KErX+vVkILg/nPVu0phZ3cr6yrGDQT0AQ51ZXXCg4nzbfUxA+IGusLZOCJ3lY&#10;zDtfM8y0ffCB7sdQiBjCPkMFZQhNJqXPSzLo+7YhjtyfdQZDhK6Q2uEjhptapkkykQYrjg0lNrQq&#10;Kb8eb0ZButquL798uv6PxjLd7/JLcMlQqV63Xf6ACNSGj/jt3moFcWu8Em+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D8ff78AAADaAAAADwAAAAAAAAAAAAAAAACh&#10;AgAAZHJzL2Rvd25yZXYueG1sUEsFBgAAAAAEAAQA+QAAAI0DAAAAAA==&#10;" adj="10787" strokecolor="#375623" strokeweight="1.25pt">
                  <v:stroke endarrow="block"/>
                </v:shape>
                <v:shape id="Прямая со стрелкой 9" o:spid="_x0000_s1034" type="#_x0000_t34" style="position:absolute;left:3301;top:7349;width:72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MAAAADaAAAADwAAAGRycy9kb3ducmV2LnhtbESPzYrCMBSF98K8Q7gDs9NUB8R2jCKC&#10;w7hUK7O9NNe22NyUJNrq0xtBcHk4Px9nvuxNI67kfG1ZwXiUgCAurK65VJAfNsMZCB+QNTaWScGN&#10;PCwXH4M5Ztp2vKPrPpQijrDPUEEVQptJ6YuKDPqRbYmjd7LOYIjSlVI77OK4aeQkSabSYM2RUGFL&#10;64qK8/5iImSXby+/KfutO3b3zSz/ptb+K/X12a9+QATqwzv8av9pBSk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9DljAAAAA2gAAAA8AAAAAAAAAAAAAAAAA&#10;oQIAAGRycy9kb3ducmV2LnhtbFBLBQYAAAAABAAEAPkAAACOAwAAAAA=&#10;" strokecolor="#375623" strokeweight="1.25pt">
                  <v:stroke endarrow="block"/>
                </v:shape>
                <v:shape id="Прямая со стрелкой 9" o:spid="_x0000_s1035" type="#_x0000_t34" style="position:absolute;left:7517;top:7859;width:17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0VP8IAAADbAAAADwAAAGRycy9kb3ducmV2LnhtbESPwW7CQAxE75X4h5WRuJUNIAENLAhV&#10;IDi1kPIBVtYkEVlvml0g/D0+VOptLI+fZ5brztXqTm2oPBsYDRNQxLm3FRcGzj+79zmoEJEt1p7J&#10;wJMCrFe9tyWm1j/4RPcsFkogHFI0UMbYpFqHvCSHYegbYtldfOswytgW2rb4ELir9ThJptphxfKh&#10;xIY+S8qv2c0J5fjxfZp8kRtlm9+Z387Gx33tjBn0u80CVKQu/pv/rg9W4kt66SIC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0VP8IAAADbAAAADwAAAAAAAAAAAAAA&#10;AAChAgAAZHJzL2Rvd25yZXYueG1sUEsFBgAAAAAEAAQA+QAAAJADAAAAAA==&#10;" strokecolor="#375623" strokeweight="1.25pt"/>
                <v:shapetype id="_x0000_t32" coordsize="21600,21600" o:spt="32" o:oned="t" path="m,l21600,21600e" filled="f">
                  <v:path arrowok="t" fillok="f" o:connecttype="none"/>
                  <o:lock v:ext="edit" shapetype="t"/>
                </v:shapetype>
                <v:shape id="Прямая со стрелкой 9" o:spid="_x0000_s1036" type="#_x0000_t32" style="position:absolute;left:6181;top:8730;width:220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2EUMAAAADbAAAADwAAAGRycy9kb3ducmV2LnhtbERPzWrCQBC+C77DMgVvZpOCNaSuUqyC&#10;hF60fYAhO2ZDs7Mhu9HEp+8WCr3Nx/c7m91oW3Gj3jeOFWRJCoK4crrhWsHX53GZg/ABWWPrmBRM&#10;5GG3nc82WGh35zPdLqEWMYR9gQpMCF0hpa8MWfSJ64gjd3W9xRBhX0vd4z2G21Y+p+mLtNhwbDDY&#10;0d5Q9X0ZrILhMNDVZi58GNJlLsvHejW9K7V4Gt9eQQQaw7/4z33ScX4Gv7/E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0NhFDAAAAA2wAAAA8AAAAAAAAAAAAAAAAA&#10;oQIAAGRycy9kb3ducmV2LnhtbFBLBQYAAAAABAAEAPkAAACOAwAAAAA=&#10;" strokecolor="#375623" strokeweight="1.25pt">
                  <v:stroke joinstyle="miter"/>
                </v:shape>
                <v:shape id="Прямая со стрелкой 9" o:spid="_x0000_s1037" type="#_x0000_t34" style="position:absolute;left:6010;top:8900;width:341;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Jjk8EAAADbAAAADwAAAGRycy9kb3ducmV2LnhtbERPS4vCMBC+L+x/CCN4W1NFVKpRdgXB&#10;k+IDZG+zzdiWbSa1SR/+eyMI3ubje85i1ZlCNFS53LKC4SACQZxYnXOq4HzafM1AOI+ssbBMCu7k&#10;YLX8/FhgrG3LB2qOPhUhhF2MCjLvy1hKl2Rk0A1sSRy4q60M+gCrVOoK2xBuCjmKook0mHNoyLCk&#10;dUbJ/7E2Cm7ptN6cdvu/yf3noPdjzb91eVGq3+u+5yA8df4tfrm3OswfwfOXc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gmOTwQAAANsAAAAPAAAAAAAAAAAAAAAA&#10;AKECAABkcnMvZG93bnJldi54bWxQSwUGAAAAAAQABAD5AAAAjwMAAAAA&#10;" adj="10768" strokecolor="#375623" strokeweight="1.25pt">
                  <v:stroke endarrow="block"/>
                </v:shape>
                <v:shape id="Прямая со стрелкой 9" o:spid="_x0000_s1038" type="#_x0000_t34" style="position:absolute;left:5874;top:10327;width:61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NRcAAAADbAAAADwAAAGRycy9kb3ducmV2LnhtbERP22oCMRB9L/gPYQTfanYtLbIaRQRF&#10;X7RePmDYjJvVzWRJ0nX7902h0Lc5nOvMl71tREc+1I4V5OMMBHHpdM2Vgutl8zoFESKyxsYxKfim&#10;AMvF4GWOhXZPPlF3jpVIIRwKVGBibAspQ2nIYhi7ljhxN+ctxgR9JbXHZwq3jZxk2Ye0WHNqMNjS&#10;2lD5OH9ZBRzej5vPw257z8mb5rA/5nbbKTUa9qsZiEh9/Bf/uXc6zX+D31/SAXLx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ajUXAAAAA2wAAAA8AAAAAAAAAAAAAAAAA&#10;oQIAAGRycy9kb3ducmV2LnhtbFBLBQYAAAAABAAEAPkAAACOAwAAAAA=&#10;" adj="10782" strokecolor="#375623" strokeweight="1.25pt"/>
                <v:shape id="Прямая со стрелкой 9" o:spid="_x0000_s1039" type="#_x0000_t34" style="position:absolute;left:4245;top:10635;width:3900;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1sMAAADbAAAADwAAAGRycy9kb3ducmV2LnhtbERPTWvCQBC9C/0PyxS8SN0ooiW6SrEU&#10;emhpk4rnYXdMQrOzMbsm8d93C4K3ebzP2ewGW4uOWl85VjCbJiCItTMVFwoOP29PzyB8QDZYOyYF&#10;V/Kw2z6MNpga13NGXR4KEUPYp6igDKFJpfS6JIt+6hriyJ1cazFE2BbStNjHcFvLeZIspcWKY0OJ&#10;De1L0r/5xSpoVvz5cTivhsniVe/n2ffx+qWPSo0fh5c1iEBDuItv7ncT5y/g/5d4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fwtbDAAAA2wAAAA8AAAAAAAAAAAAA&#10;AAAAoQIAAGRycy9kb3ducmV2LnhtbFBLBQYAAAAABAAEAPkAAACRAwAAAAA=&#10;" strokecolor="#375623" strokeweight="1.25pt"/>
                <v:shape id="Прямая со стрелкой 9" o:spid="_x0000_s1040" type="#_x0000_t34" style="position:absolute;left:3886;top:10995;width:72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3GGsMAAADbAAAADwAAAGRycy9kb3ducmV2LnhtbESPQWvDMAyF74P+B6NCb4vTjY0sq1vK&#10;oGM5pk3pVcRqEhrLwXabdL9+Hgx2k3hP73tabSbTixs531lWsExSEMS11R03CqrD7jED4QOyxt4y&#10;KbiTh8169rDCXNuRS7rtQyNiCPscFbQhDLmUvm7JoE/sQBy1s3UGQ1xdI7XDMYabXj6l6as02HEk&#10;tDjQR0v1ZX81EVJWxfXzjX3hjuP3LqueabAnpRbzafsOItAU/s1/11861n+B31/iAH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txhrDAAAA2wAAAA8AAAAAAAAAAAAA&#10;AAAAoQIAAGRycy9kb3ducmV2LnhtbFBLBQYAAAAABAAEAPkAAACRAwAAAAA=&#10;" strokecolor="#375623" strokeweight="1.25pt">
                  <v:stroke endarrow="block"/>
                </v:shape>
                <v:shape id="Прямая со стрелкой 9" o:spid="_x0000_s1041" type="#_x0000_t34" style="position:absolute;left:7786;top:10995;width:72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9YbcEAAADbAAAADwAAAGRycy9kb3ducmV2LnhtbESPQYvCMBCF78L+hzAL3my6CuJWo8iC&#10;oke1stehGdtiMylJtNVfbxYWvM3w3rzvzWLVm0bcyfnasoKvJAVBXFhdc6kgP21GMxA+IGtsLJOC&#10;B3lYLT8GC8y07fhA92MoRQxhn6GCKoQ2k9IXFRn0iW2Jo3axzmCIqyuldtjFcNPIcZpOpcGaI6HC&#10;ln4qKq7Hm4mQQ76/bb/Z7925e25m+YRa+6vU8LNfz0EE6sPb/H+907H+FP5+iQP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P1htwQAAANsAAAAPAAAAAAAAAAAAAAAA&#10;AKECAABkcnMvZG93bnJldi54bWxQSwUGAAAAAAQABAD5AAAAjwMAAAAA&#10;" strokecolor="#375623" strokeweight="1.25pt">
                  <v:stroke endarrow="block"/>
                </v:shape>
              </v:group>
            </w:pict>
          </mc:Fallback>
        </mc:AlternateContent>
      </w:r>
    </w:p>
    <w:p w:rsidR="005E3596" w:rsidRPr="00D110E3" w:rsidRDefault="005E3596" w:rsidP="00D110E3">
      <w:pPr>
        <w:widowControl w:val="0"/>
        <w:autoSpaceDE w:val="0"/>
        <w:autoSpaceDN w:val="0"/>
        <w:adjustRightInd w:val="0"/>
        <w:jc w:val="center"/>
        <w:rPr>
          <w:sz w:val="28"/>
          <w:szCs w:val="28"/>
        </w:rPr>
      </w:pPr>
    </w:p>
    <w:p w:rsidR="006661E2" w:rsidRPr="00D110E3" w:rsidRDefault="00D110E3" w:rsidP="00D110E3">
      <w:pPr>
        <w:jc w:val="right"/>
      </w:pPr>
      <w:bookmarkStart w:id="22" w:name="_GoBack"/>
      <w:bookmarkEnd w:id="22"/>
      <w:r>
        <w:t xml:space="preserve">  </w:t>
      </w:r>
    </w:p>
    <w:sectPr w:rsidR="006661E2" w:rsidRPr="00D110E3" w:rsidSect="00D110E3">
      <w:footerReference w:type="even" r:id="rId22"/>
      <w:pgSz w:w="11906" w:h="16838"/>
      <w:pgMar w:top="1134" w:right="850" w:bottom="1134" w:left="1701" w:header="720" w:footer="720" w:gutter="0"/>
      <w:pgNumType w:start="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72" w:rsidRDefault="00112172" w:rsidP="00461D86">
      <w:pPr>
        <w:pStyle w:val="ConsPlusCell"/>
      </w:pPr>
      <w:r>
        <w:separator/>
      </w:r>
    </w:p>
  </w:endnote>
  <w:endnote w:type="continuationSeparator" w:id="0">
    <w:p w:rsidR="00112172" w:rsidRDefault="00112172" w:rsidP="00461D86">
      <w:pPr>
        <w:pStyle w:val="ConsPlusC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C4" w:rsidRDefault="00AA53C4" w:rsidP="00762D21">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A53C4" w:rsidRDefault="00AA53C4" w:rsidP="00A6068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72" w:rsidRDefault="00112172" w:rsidP="00461D86">
      <w:pPr>
        <w:pStyle w:val="ConsPlusCell"/>
      </w:pPr>
      <w:r>
        <w:separator/>
      </w:r>
    </w:p>
  </w:footnote>
  <w:footnote w:type="continuationSeparator" w:id="0">
    <w:p w:rsidR="00112172" w:rsidRDefault="00112172" w:rsidP="00461D86">
      <w:pPr>
        <w:pStyle w:val="ConsPlusCel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AC4676"/>
    <w:multiLevelType w:val="hybridMultilevel"/>
    <w:tmpl w:val="89DA0DA4"/>
    <w:lvl w:ilvl="0" w:tplc="B79EBAE6">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E22A59"/>
    <w:multiLevelType w:val="hybridMultilevel"/>
    <w:tmpl w:val="36E0A664"/>
    <w:lvl w:ilvl="0" w:tplc="C60C6174">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726380"/>
    <w:multiLevelType w:val="hybridMultilevel"/>
    <w:tmpl w:val="DC7296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4B"/>
    <w:rsid w:val="00003763"/>
    <w:rsid w:val="00003C1C"/>
    <w:rsid w:val="0001149D"/>
    <w:rsid w:val="00013461"/>
    <w:rsid w:val="0002594A"/>
    <w:rsid w:val="0003001A"/>
    <w:rsid w:val="00031229"/>
    <w:rsid w:val="000401D4"/>
    <w:rsid w:val="00040373"/>
    <w:rsid w:val="000411A8"/>
    <w:rsid w:val="0004155F"/>
    <w:rsid w:val="00042E3D"/>
    <w:rsid w:val="0005436B"/>
    <w:rsid w:val="00065FF1"/>
    <w:rsid w:val="00076C92"/>
    <w:rsid w:val="000A1CF2"/>
    <w:rsid w:val="000A7D10"/>
    <w:rsid w:val="000B101A"/>
    <w:rsid w:val="000B5380"/>
    <w:rsid w:val="000B5BFD"/>
    <w:rsid w:val="000C5EB4"/>
    <w:rsid w:val="000D2327"/>
    <w:rsid w:val="000D70E6"/>
    <w:rsid w:val="000D7401"/>
    <w:rsid w:val="00101152"/>
    <w:rsid w:val="00105090"/>
    <w:rsid w:val="00112172"/>
    <w:rsid w:val="001128B3"/>
    <w:rsid w:val="001151B6"/>
    <w:rsid w:val="00122DB7"/>
    <w:rsid w:val="0013058E"/>
    <w:rsid w:val="0013210E"/>
    <w:rsid w:val="001322EF"/>
    <w:rsid w:val="00132D1E"/>
    <w:rsid w:val="00153113"/>
    <w:rsid w:val="001539FA"/>
    <w:rsid w:val="00154F21"/>
    <w:rsid w:val="00156F6E"/>
    <w:rsid w:val="001757E1"/>
    <w:rsid w:val="001878E4"/>
    <w:rsid w:val="00193049"/>
    <w:rsid w:val="00195D68"/>
    <w:rsid w:val="001A042D"/>
    <w:rsid w:val="001B17AA"/>
    <w:rsid w:val="001C1AFD"/>
    <w:rsid w:val="001C3364"/>
    <w:rsid w:val="001D24D4"/>
    <w:rsid w:val="001D4411"/>
    <w:rsid w:val="001E0BA9"/>
    <w:rsid w:val="001E2C10"/>
    <w:rsid w:val="001E34AC"/>
    <w:rsid w:val="001F07E8"/>
    <w:rsid w:val="001F4511"/>
    <w:rsid w:val="001F6017"/>
    <w:rsid w:val="001F6482"/>
    <w:rsid w:val="00201A75"/>
    <w:rsid w:val="0020269C"/>
    <w:rsid w:val="002128BC"/>
    <w:rsid w:val="00216094"/>
    <w:rsid w:val="00223647"/>
    <w:rsid w:val="00225520"/>
    <w:rsid w:val="00240FB1"/>
    <w:rsid w:val="002463F3"/>
    <w:rsid w:val="00247564"/>
    <w:rsid w:val="0025067C"/>
    <w:rsid w:val="00252297"/>
    <w:rsid w:val="00263FF4"/>
    <w:rsid w:val="00283A6D"/>
    <w:rsid w:val="00284252"/>
    <w:rsid w:val="002933B5"/>
    <w:rsid w:val="002B7213"/>
    <w:rsid w:val="002C2CA0"/>
    <w:rsid w:val="002D5739"/>
    <w:rsid w:val="002D5A56"/>
    <w:rsid w:val="002E6444"/>
    <w:rsid w:val="002E6C25"/>
    <w:rsid w:val="002F3A86"/>
    <w:rsid w:val="002F47FB"/>
    <w:rsid w:val="003003F3"/>
    <w:rsid w:val="0030153A"/>
    <w:rsid w:val="003176F6"/>
    <w:rsid w:val="00330E6F"/>
    <w:rsid w:val="00334B9B"/>
    <w:rsid w:val="0035024B"/>
    <w:rsid w:val="003545EB"/>
    <w:rsid w:val="003613E6"/>
    <w:rsid w:val="00365EA6"/>
    <w:rsid w:val="00375B75"/>
    <w:rsid w:val="00387494"/>
    <w:rsid w:val="0039579B"/>
    <w:rsid w:val="00397930"/>
    <w:rsid w:val="003A5DD1"/>
    <w:rsid w:val="003A68B0"/>
    <w:rsid w:val="003C1B38"/>
    <w:rsid w:val="003C2B87"/>
    <w:rsid w:val="003D0479"/>
    <w:rsid w:val="003D4C98"/>
    <w:rsid w:val="003E1F23"/>
    <w:rsid w:val="003E302A"/>
    <w:rsid w:val="003F02BC"/>
    <w:rsid w:val="003F310A"/>
    <w:rsid w:val="00404C32"/>
    <w:rsid w:val="00415AD5"/>
    <w:rsid w:val="0041692C"/>
    <w:rsid w:val="0042491F"/>
    <w:rsid w:val="00425076"/>
    <w:rsid w:val="00430E86"/>
    <w:rsid w:val="00431FD6"/>
    <w:rsid w:val="0043331F"/>
    <w:rsid w:val="00436A73"/>
    <w:rsid w:val="00442375"/>
    <w:rsid w:val="004428CC"/>
    <w:rsid w:val="00453E69"/>
    <w:rsid w:val="00461D86"/>
    <w:rsid w:val="00476F54"/>
    <w:rsid w:val="0048025C"/>
    <w:rsid w:val="00495E9F"/>
    <w:rsid w:val="004A05F3"/>
    <w:rsid w:val="004A100A"/>
    <w:rsid w:val="004A12E8"/>
    <w:rsid w:val="004A3386"/>
    <w:rsid w:val="004B25D2"/>
    <w:rsid w:val="004B2B97"/>
    <w:rsid w:val="004B7E5F"/>
    <w:rsid w:val="004B7F65"/>
    <w:rsid w:val="004C0522"/>
    <w:rsid w:val="004C3482"/>
    <w:rsid w:val="004C7826"/>
    <w:rsid w:val="004D6AB2"/>
    <w:rsid w:val="004E2535"/>
    <w:rsid w:val="004F0BDE"/>
    <w:rsid w:val="004F2B73"/>
    <w:rsid w:val="004F61C3"/>
    <w:rsid w:val="00502B2A"/>
    <w:rsid w:val="00506E8F"/>
    <w:rsid w:val="0052113E"/>
    <w:rsid w:val="005304E3"/>
    <w:rsid w:val="005346ED"/>
    <w:rsid w:val="005442DE"/>
    <w:rsid w:val="0054572A"/>
    <w:rsid w:val="005503E9"/>
    <w:rsid w:val="00552250"/>
    <w:rsid w:val="00555E80"/>
    <w:rsid w:val="005609C0"/>
    <w:rsid w:val="00564C27"/>
    <w:rsid w:val="005706DA"/>
    <w:rsid w:val="0057220C"/>
    <w:rsid w:val="0059624A"/>
    <w:rsid w:val="00597894"/>
    <w:rsid w:val="005A7DB6"/>
    <w:rsid w:val="005B5529"/>
    <w:rsid w:val="005B5A8D"/>
    <w:rsid w:val="005C2730"/>
    <w:rsid w:val="005E3596"/>
    <w:rsid w:val="005E4740"/>
    <w:rsid w:val="005E5027"/>
    <w:rsid w:val="005F0D76"/>
    <w:rsid w:val="005F64D9"/>
    <w:rsid w:val="006019C4"/>
    <w:rsid w:val="0060663B"/>
    <w:rsid w:val="00611C40"/>
    <w:rsid w:val="00616347"/>
    <w:rsid w:val="0062282D"/>
    <w:rsid w:val="00622A8B"/>
    <w:rsid w:val="00630624"/>
    <w:rsid w:val="0063367C"/>
    <w:rsid w:val="00636F99"/>
    <w:rsid w:val="00637D6D"/>
    <w:rsid w:val="006562A0"/>
    <w:rsid w:val="006610D5"/>
    <w:rsid w:val="0066449C"/>
    <w:rsid w:val="006661E2"/>
    <w:rsid w:val="00667EF4"/>
    <w:rsid w:val="006705B5"/>
    <w:rsid w:val="006743AD"/>
    <w:rsid w:val="00675728"/>
    <w:rsid w:val="006770AC"/>
    <w:rsid w:val="00684C12"/>
    <w:rsid w:val="006937FE"/>
    <w:rsid w:val="006A10D6"/>
    <w:rsid w:val="006A1A14"/>
    <w:rsid w:val="006B23EF"/>
    <w:rsid w:val="006C22B9"/>
    <w:rsid w:val="006D4E23"/>
    <w:rsid w:val="006D71E9"/>
    <w:rsid w:val="006F2FD7"/>
    <w:rsid w:val="006F5120"/>
    <w:rsid w:val="00703FEE"/>
    <w:rsid w:val="00706C0F"/>
    <w:rsid w:val="007317AD"/>
    <w:rsid w:val="00745BEF"/>
    <w:rsid w:val="00746DA7"/>
    <w:rsid w:val="00752C95"/>
    <w:rsid w:val="007531AD"/>
    <w:rsid w:val="00755740"/>
    <w:rsid w:val="00756790"/>
    <w:rsid w:val="00762D21"/>
    <w:rsid w:val="00764005"/>
    <w:rsid w:val="00766F9B"/>
    <w:rsid w:val="00770020"/>
    <w:rsid w:val="00770332"/>
    <w:rsid w:val="00774F37"/>
    <w:rsid w:val="0077756A"/>
    <w:rsid w:val="0078120C"/>
    <w:rsid w:val="007920C9"/>
    <w:rsid w:val="00795F84"/>
    <w:rsid w:val="007A1D0D"/>
    <w:rsid w:val="007A42A5"/>
    <w:rsid w:val="007A4C7C"/>
    <w:rsid w:val="007A67DA"/>
    <w:rsid w:val="007D1FBA"/>
    <w:rsid w:val="007D27C3"/>
    <w:rsid w:val="007E2BEB"/>
    <w:rsid w:val="007E3F24"/>
    <w:rsid w:val="007E66F3"/>
    <w:rsid w:val="007F01F2"/>
    <w:rsid w:val="007F7CA1"/>
    <w:rsid w:val="00801534"/>
    <w:rsid w:val="008169CB"/>
    <w:rsid w:val="00823DD4"/>
    <w:rsid w:val="008243D9"/>
    <w:rsid w:val="008414D0"/>
    <w:rsid w:val="00846414"/>
    <w:rsid w:val="008613EF"/>
    <w:rsid w:val="00863C1E"/>
    <w:rsid w:val="0086442D"/>
    <w:rsid w:val="00864C61"/>
    <w:rsid w:val="00865BE8"/>
    <w:rsid w:val="00870CFA"/>
    <w:rsid w:val="00876186"/>
    <w:rsid w:val="00880416"/>
    <w:rsid w:val="008822FD"/>
    <w:rsid w:val="00883BCA"/>
    <w:rsid w:val="008877E5"/>
    <w:rsid w:val="008878F1"/>
    <w:rsid w:val="00890088"/>
    <w:rsid w:val="00895CE9"/>
    <w:rsid w:val="00896F5D"/>
    <w:rsid w:val="008A2E72"/>
    <w:rsid w:val="008A456D"/>
    <w:rsid w:val="008B2F5F"/>
    <w:rsid w:val="008B455E"/>
    <w:rsid w:val="008B5D5B"/>
    <w:rsid w:val="008B6E6C"/>
    <w:rsid w:val="008C37A0"/>
    <w:rsid w:val="008C5193"/>
    <w:rsid w:val="008D1762"/>
    <w:rsid w:val="008D47FD"/>
    <w:rsid w:val="008D4C51"/>
    <w:rsid w:val="008D722B"/>
    <w:rsid w:val="008E221B"/>
    <w:rsid w:val="008E3941"/>
    <w:rsid w:val="009059A0"/>
    <w:rsid w:val="009077CE"/>
    <w:rsid w:val="009132AD"/>
    <w:rsid w:val="009136C4"/>
    <w:rsid w:val="00914DD9"/>
    <w:rsid w:val="00916D1E"/>
    <w:rsid w:val="00917184"/>
    <w:rsid w:val="00917621"/>
    <w:rsid w:val="00920614"/>
    <w:rsid w:val="00924EA4"/>
    <w:rsid w:val="00931065"/>
    <w:rsid w:val="009311D2"/>
    <w:rsid w:val="00946395"/>
    <w:rsid w:val="009722C8"/>
    <w:rsid w:val="00973205"/>
    <w:rsid w:val="00976D16"/>
    <w:rsid w:val="009A4C1F"/>
    <w:rsid w:val="009A75BE"/>
    <w:rsid w:val="009B53F4"/>
    <w:rsid w:val="009C16A4"/>
    <w:rsid w:val="009C1962"/>
    <w:rsid w:val="009C4D86"/>
    <w:rsid w:val="009E6CD8"/>
    <w:rsid w:val="009E6E08"/>
    <w:rsid w:val="00A02E03"/>
    <w:rsid w:val="00A0504D"/>
    <w:rsid w:val="00A05DF1"/>
    <w:rsid w:val="00A17574"/>
    <w:rsid w:val="00A26028"/>
    <w:rsid w:val="00A34DE5"/>
    <w:rsid w:val="00A35F6B"/>
    <w:rsid w:val="00A44845"/>
    <w:rsid w:val="00A53466"/>
    <w:rsid w:val="00A53EBD"/>
    <w:rsid w:val="00A56335"/>
    <w:rsid w:val="00A6068E"/>
    <w:rsid w:val="00A62566"/>
    <w:rsid w:val="00A64004"/>
    <w:rsid w:val="00A65A55"/>
    <w:rsid w:val="00A73174"/>
    <w:rsid w:val="00A83F89"/>
    <w:rsid w:val="00A87953"/>
    <w:rsid w:val="00A947B5"/>
    <w:rsid w:val="00AA23EB"/>
    <w:rsid w:val="00AA503C"/>
    <w:rsid w:val="00AA53C4"/>
    <w:rsid w:val="00AB3759"/>
    <w:rsid w:val="00AB4E78"/>
    <w:rsid w:val="00AC3F4B"/>
    <w:rsid w:val="00AC6457"/>
    <w:rsid w:val="00AD250A"/>
    <w:rsid w:val="00AE3147"/>
    <w:rsid w:val="00AE3804"/>
    <w:rsid w:val="00AE412C"/>
    <w:rsid w:val="00AE5045"/>
    <w:rsid w:val="00AF15FE"/>
    <w:rsid w:val="00B00B94"/>
    <w:rsid w:val="00B06B8F"/>
    <w:rsid w:val="00B251F5"/>
    <w:rsid w:val="00B25CA0"/>
    <w:rsid w:val="00B304CF"/>
    <w:rsid w:val="00B3461A"/>
    <w:rsid w:val="00B37EAA"/>
    <w:rsid w:val="00B404C5"/>
    <w:rsid w:val="00B445EE"/>
    <w:rsid w:val="00B5238E"/>
    <w:rsid w:val="00B57A4C"/>
    <w:rsid w:val="00B7302B"/>
    <w:rsid w:val="00B7327C"/>
    <w:rsid w:val="00B752AF"/>
    <w:rsid w:val="00B77791"/>
    <w:rsid w:val="00B777AC"/>
    <w:rsid w:val="00B82340"/>
    <w:rsid w:val="00B841C0"/>
    <w:rsid w:val="00B84BC6"/>
    <w:rsid w:val="00B87E67"/>
    <w:rsid w:val="00B90EEA"/>
    <w:rsid w:val="00B925D5"/>
    <w:rsid w:val="00BA1CF7"/>
    <w:rsid w:val="00BA23E6"/>
    <w:rsid w:val="00BA4002"/>
    <w:rsid w:val="00BB4474"/>
    <w:rsid w:val="00BC4156"/>
    <w:rsid w:val="00BC48FE"/>
    <w:rsid w:val="00BC682E"/>
    <w:rsid w:val="00BD2159"/>
    <w:rsid w:val="00BD7779"/>
    <w:rsid w:val="00BE4634"/>
    <w:rsid w:val="00BE4EB9"/>
    <w:rsid w:val="00BE5846"/>
    <w:rsid w:val="00BF77C4"/>
    <w:rsid w:val="00C01B55"/>
    <w:rsid w:val="00C06046"/>
    <w:rsid w:val="00C07E05"/>
    <w:rsid w:val="00C2335A"/>
    <w:rsid w:val="00C2366F"/>
    <w:rsid w:val="00C35D0C"/>
    <w:rsid w:val="00C4012B"/>
    <w:rsid w:val="00C44645"/>
    <w:rsid w:val="00C45B28"/>
    <w:rsid w:val="00C51C0C"/>
    <w:rsid w:val="00C52636"/>
    <w:rsid w:val="00C64953"/>
    <w:rsid w:val="00C6676F"/>
    <w:rsid w:val="00C87761"/>
    <w:rsid w:val="00C87AA1"/>
    <w:rsid w:val="00C965D7"/>
    <w:rsid w:val="00C96636"/>
    <w:rsid w:val="00CA1168"/>
    <w:rsid w:val="00CA2006"/>
    <w:rsid w:val="00CB091E"/>
    <w:rsid w:val="00CB1660"/>
    <w:rsid w:val="00CB4385"/>
    <w:rsid w:val="00CC2DAE"/>
    <w:rsid w:val="00CC679F"/>
    <w:rsid w:val="00CD1510"/>
    <w:rsid w:val="00CD1C67"/>
    <w:rsid w:val="00CD5FC0"/>
    <w:rsid w:val="00CE315A"/>
    <w:rsid w:val="00CE7CC9"/>
    <w:rsid w:val="00CF0974"/>
    <w:rsid w:val="00CF4DC9"/>
    <w:rsid w:val="00D034D0"/>
    <w:rsid w:val="00D05349"/>
    <w:rsid w:val="00D110E3"/>
    <w:rsid w:val="00D14E1C"/>
    <w:rsid w:val="00D27FAD"/>
    <w:rsid w:val="00D31C32"/>
    <w:rsid w:val="00D403EB"/>
    <w:rsid w:val="00D46E09"/>
    <w:rsid w:val="00D52F19"/>
    <w:rsid w:val="00D56F3E"/>
    <w:rsid w:val="00D75970"/>
    <w:rsid w:val="00D774BB"/>
    <w:rsid w:val="00D85D81"/>
    <w:rsid w:val="00D935E2"/>
    <w:rsid w:val="00DA6EE4"/>
    <w:rsid w:val="00DB4B9E"/>
    <w:rsid w:val="00DB4F6E"/>
    <w:rsid w:val="00DB530D"/>
    <w:rsid w:val="00DB5FD2"/>
    <w:rsid w:val="00DC224B"/>
    <w:rsid w:val="00DC7FD9"/>
    <w:rsid w:val="00DD1A2C"/>
    <w:rsid w:val="00DD7292"/>
    <w:rsid w:val="00DE03DA"/>
    <w:rsid w:val="00DE1240"/>
    <w:rsid w:val="00DE7BD8"/>
    <w:rsid w:val="00DF42CD"/>
    <w:rsid w:val="00DF691F"/>
    <w:rsid w:val="00E16F70"/>
    <w:rsid w:val="00E226B0"/>
    <w:rsid w:val="00E35034"/>
    <w:rsid w:val="00E43F38"/>
    <w:rsid w:val="00E54F4A"/>
    <w:rsid w:val="00E5637B"/>
    <w:rsid w:val="00E660D6"/>
    <w:rsid w:val="00E672BA"/>
    <w:rsid w:val="00E710A4"/>
    <w:rsid w:val="00E75C99"/>
    <w:rsid w:val="00E818E8"/>
    <w:rsid w:val="00E830C0"/>
    <w:rsid w:val="00E84569"/>
    <w:rsid w:val="00E93722"/>
    <w:rsid w:val="00E946B3"/>
    <w:rsid w:val="00E95E25"/>
    <w:rsid w:val="00E965DE"/>
    <w:rsid w:val="00EA5DC8"/>
    <w:rsid w:val="00EA7E84"/>
    <w:rsid w:val="00EB3352"/>
    <w:rsid w:val="00EB54E9"/>
    <w:rsid w:val="00EC33FF"/>
    <w:rsid w:val="00EC3D9B"/>
    <w:rsid w:val="00EC4D8E"/>
    <w:rsid w:val="00EC5F23"/>
    <w:rsid w:val="00ED108C"/>
    <w:rsid w:val="00EE1969"/>
    <w:rsid w:val="00EE1F8A"/>
    <w:rsid w:val="00EE3ECB"/>
    <w:rsid w:val="00EE74BE"/>
    <w:rsid w:val="00EF0F4B"/>
    <w:rsid w:val="00EF3E46"/>
    <w:rsid w:val="00F00CFA"/>
    <w:rsid w:val="00F0494B"/>
    <w:rsid w:val="00F05546"/>
    <w:rsid w:val="00F058A8"/>
    <w:rsid w:val="00F07216"/>
    <w:rsid w:val="00F1355A"/>
    <w:rsid w:val="00F2336E"/>
    <w:rsid w:val="00F42635"/>
    <w:rsid w:val="00F43BB9"/>
    <w:rsid w:val="00F46148"/>
    <w:rsid w:val="00F46A42"/>
    <w:rsid w:val="00F47067"/>
    <w:rsid w:val="00F53834"/>
    <w:rsid w:val="00F5525D"/>
    <w:rsid w:val="00F611DE"/>
    <w:rsid w:val="00F6451E"/>
    <w:rsid w:val="00F71941"/>
    <w:rsid w:val="00F72F8E"/>
    <w:rsid w:val="00F77F6B"/>
    <w:rsid w:val="00F83260"/>
    <w:rsid w:val="00F84C79"/>
    <w:rsid w:val="00F85962"/>
    <w:rsid w:val="00F87331"/>
    <w:rsid w:val="00F92B7B"/>
    <w:rsid w:val="00F9613C"/>
    <w:rsid w:val="00FA0D0C"/>
    <w:rsid w:val="00FA314A"/>
    <w:rsid w:val="00FB671F"/>
    <w:rsid w:val="00FD4C27"/>
    <w:rsid w:val="00FD6C07"/>
    <w:rsid w:val="00FE13AC"/>
    <w:rsid w:val="00FE1C1B"/>
    <w:rsid w:val="00FF38DE"/>
    <w:rsid w:val="00FF46EC"/>
    <w:rsid w:val="00FF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36"/>
    </w:rPr>
  </w:style>
  <w:style w:type="paragraph" w:styleId="2">
    <w:name w:val="heading 2"/>
    <w:basedOn w:val="a"/>
    <w:next w:val="a"/>
    <w:qFormat/>
    <w:rsid w:val="001878E4"/>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paragraph" w:styleId="a6">
    <w:name w:val="Body Text"/>
    <w:basedOn w:val="a"/>
    <w:pPr>
      <w:jc w:val="both"/>
    </w:pPr>
    <w:rPr>
      <w:sz w:val="24"/>
    </w:rPr>
  </w:style>
  <w:style w:type="paragraph" w:styleId="20">
    <w:name w:val="Body Text 2"/>
    <w:basedOn w:val="a"/>
    <w:pPr>
      <w:jc w:val="both"/>
    </w:pPr>
    <w:rPr>
      <w:sz w:val="28"/>
    </w:rPr>
  </w:style>
  <w:style w:type="paragraph" w:styleId="a7">
    <w:name w:val="Body Text Indent"/>
    <w:basedOn w:val="a"/>
    <w:link w:val="a8"/>
    <w:pPr>
      <w:ind w:firstLine="709"/>
    </w:pPr>
    <w:rPr>
      <w:sz w:val="28"/>
    </w:rPr>
  </w:style>
  <w:style w:type="paragraph" w:styleId="21">
    <w:name w:val="Body Text Indent 2"/>
    <w:basedOn w:val="a"/>
    <w:pPr>
      <w:ind w:firstLine="709"/>
      <w:jc w:val="both"/>
    </w:pPr>
    <w:rPr>
      <w:sz w:val="28"/>
    </w:rPr>
  </w:style>
  <w:style w:type="paragraph" w:styleId="a9">
    <w:name w:val="Balloon Text"/>
    <w:basedOn w:val="a"/>
    <w:semiHidden/>
    <w:rsid w:val="00D14E1C"/>
    <w:rPr>
      <w:rFonts w:ascii="Tahoma" w:hAnsi="Tahoma" w:cs="Tahoma"/>
      <w:sz w:val="16"/>
      <w:szCs w:val="16"/>
    </w:rPr>
  </w:style>
  <w:style w:type="paragraph" w:customStyle="1" w:styleId="ConsPlusNormal">
    <w:name w:val="ConsPlusNormal"/>
    <w:link w:val="ConsPlusNormal0"/>
    <w:rsid w:val="007E2BEB"/>
    <w:pPr>
      <w:widowControl w:val="0"/>
      <w:autoSpaceDE w:val="0"/>
      <w:autoSpaceDN w:val="0"/>
      <w:adjustRightInd w:val="0"/>
      <w:ind w:firstLine="720"/>
    </w:pPr>
    <w:rPr>
      <w:rFonts w:ascii="Arial" w:hAnsi="Arial" w:cs="Arial"/>
    </w:rPr>
  </w:style>
  <w:style w:type="paragraph" w:customStyle="1" w:styleId="aa">
    <w:name w:val="Знак Знак Знак Знак Знак Знак Знак"/>
    <w:basedOn w:val="a"/>
    <w:rsid w:val="00461D86"/>
    <w:pPr>
      <w:widowControl w:val="0"/>
      <w:adjustRightInd w:val="0"/>
      <w:spacing w:after="160" w:line="240" w:lineRule="exact"/>
      <w:jc w:val="right"/>
    </w:pPr>
    <w:rPr>
      <w:lang w:val="en-GB" w:eastAsia="en-US"/>
    </w:rPr>
  </w:style>
  <w:style w:type="paragraph" w:customStyle="1" w:styleId="ConsPlusCell">
    <w:name w:val="ConsPlusCell"/>
    <w:rsid w:val="00461D86"/>
    <w:pPr>
      <w:widowControl w:val="0"/>
      <w:autoSpaceDE w:val="0"/>
      <w:autoSpaceDN w:val="0"/>
      <w:adjustRightInd w:val="0"/>
    </w:pPr>
    <w:rPr>
      <w:rFonts w:ascii="Arial" w:hAnsi="Arial" w:cs="Arial"/>
    </w:rPr>
  </w:style>
  <w:style w:type="paragraph" w:styleId="ab">
    <w:name w:val="footer"/>
    <w:basedOn w:val="a"/>
    <w:rsid w:val="00A6068E"/>
    <w:pPr>
      <w:tabs>
        <w:tab w:val="center" w:pos="4677"/>
        <w:tab w:val="right" w:pos="9355"/>
      </w:tabs>
    </w:pPr>
  </w:style>
  <w:style w:type="character" w:styleId="ac">
    <w:name w:val="page number"/>
    <w:basedOn w:val="a0"/>
    <w:rsid w:val="00A6068E"/>
  </w:style>
  <w:style w:type="paragraph" w:customStyle="1" w:styleId="ad">
    <w:name w:val=" Знак Знак Знак Знак Знак Знак Знак"/>
    <w:basedOn w:val="a"/>
    <w:rsid w:val="008C37A0"/>
    <w:pPr>
      <w:widowControl w:val="0"/>
      <w:adjustRightInd w:val="0"/>
      <w:spacing w:after="160" w:line="240" w:lineRule="exact"/>
      <w:jc w:val="right"/>
    </w:pPr>
    <w:rPr>
      <w:lang w:val="en-GB" w:eastAsia="en-US"/>
    </w:rPr>
  </w:style>
  <w:style w:type="paragraph" w:styleId="ae">
    <w:name w:val="header"/>
    <w:basedOn w:val="a"/>
    <w:rsid w:val="00CA1168"/>
    <w:pPr>
      <w:tabs>
        <w:tab w:val="center" w:pos="4677"/>
        <w:tab w:val="right" w:pos="9355"/>
      </w:tabs>
    </w:pPr>
  </w:style>
  <w:style w:type="table" w:styleId="af">
    <w:name w:val="Table Grid"/>
    <w:basedOn w:val="a1"/>
    <w:rsid w:val="00B25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rsid w:val="00B251F5"/>
    <w:pPr>
      <w:spacing w:after="160" w:line="240" w:lineRule="exact"/>
    </w:pPr>
    <w:rPr>
      <w:rFonts w:ascii="Verdana" w:hAnsi="Verdana"/>
      <w:lang w:val="en-US" w:eastAsia="en-US"/>
    </w:rPr>
  </w:style>
  <w:style w:type="paragraph" w:customStyle="1" w:styleId="ConsPlusTitle">
    <w:name w:val="ConsPlusTitle"/>
    <w:rsid w:val="000C5EB4"/>
    <w:pPr>
      <w:widowControl w:val="0"/>
      <w:autoSpaceDE w:val="0"/>
      <w:autoSpaceDN w:val="0"/>
      <w:adjustRightInd w:val="0"/>
    </w:pPr>
    <w:rPr>
      <w:b/>
      <w:bCs/>
      <w:sz w:val="24"/>
      <w:szCs w:val="24"/>
    </w:rPr>
  </w:style>
  <w:style w:type="character" w:styleId="af1">
    <w:name w:val="Hyperlink"/>
    <w:rsid w:val="000C5EB4"/>
    <w:rPr>
      <w:color w:val="0000FF"/>
      <w:u w:val="single"/>
      <w:lang w:val="ru-RU"/>
    </w:rPr>
  </w:style>
  <w:style w:type="paragraph" w:styleId="af2">
    <w:name w:val="Normal (Web)"/>
    <w:basedOn w:val="a"/>
    <w:rsid w:val="00453E69"/>
    <w:pPr>
      <w:suppressAutoHyphens/>
    </w:pPr>
    <w:rPr>
      <w:sz w:val="24"/>
      <w:szCs w:val="24"/>
      <w:lang w:eastAsia="ar-SA"/>
    </w:rPr>
  </w:style>
  <w:style w:type="paragraph" w:customStyle="1" w:styleId="af3">
    <w:name w:val="Прижатый влево"/>
    <w:basedOn w:val="a"/>
    <w:next w:val="a"/>
    <w:rsid w:val="00453E69"/>
    <w:pPr>
      <w:autoSpaceDE w:val="0"/>
      <w:autoSpaceDN w:val="0"/>
      <w:adjustRightInd w:val="0"/>
    </w:pPr>
    <w:rPr>
      <w:rFonts w:ascii="Arial" w:hAnsi="Arial"/>
      <w:sz w:val="26"/>
      <w:szCs w:val="26"/>
    </w:rPr>
  </w:style>
  <w:style w:type="character" w:customStyle="1" w:styleId="ConsPlusNormal0">
    <w:name w:val="ConsPlusNormal Знак"/>
    <w:link w:val="ConsPlusNormal"/>
    <w:locked/>
    <w:rsid w:val="008822FD"/>
    <w:rPr>
      <w:rFonts w:ascii="Arial" w:hAnsi="Arial" w:cs="Arial"/>
      <w:lang w:val="ru-RU" w:eastAsia="ru-RU" w:bidi="ar-SA"/>
    </w:rPr>
  </w:style>
  <w:style w:type="character" w:customStyle="1" w:styleId="rvts7">
    <w:name w:val="rvts7"/>
    <w:rsid w:val="006770AC"/>
  </w:style>
  <w:style w:type="paragraph" w:styleId="af4">
    <w:name w:val="footnote text"/>
    <w:basedOn w:val="a"/>
    <w:link w:val="af5"/>
    <w:semiHidden/>
    <w:rsid w:val="00890088"/>
    <w:pPr>
      <w:autoSpaceDE w:val="0"/>
      <w:autoSpaceDN w:val="0"/>
    </w:pPr>
  </w:style>
  <w:style w:type="character" w:customStyle="1" w:styleId="af5">
    <w:name w:val="Текст сноски Знак"/>
    <w:link w:val="af4"/>
    <w:locked/>
    <w:rsid w:val="00890088"/>
    <w:rPr>
      <w:lang w:val="ru-RU" w:eastAsia="ru-RU" w:bidi="ar-SA"/>
    </w:rPr>
  </w:style>
  <w:style w:type="character" w:styleId="af6">
    <w:name w:val="footnote reference"/>
    <w:semiHidden/>
    <w:rsid w:val="00890088"/>
    <w:rPr>
      <w:rFonts w:cs="Times New Roman"/>
      <w:vertAlign w:val="superscript"/>
    </w:rPr>
  </w:style>
  <w:style w:type="paragraph" w:customStyle="1" w:styleId="ListParagraph">
    <w:name w:val="List Paragraph"/>
    <w:basedOn w:val="a"/>
    <w:rsid w:val="00B00B94"/>
    <w:pPr>
      <w:ind w:left="720" w:firstLine="720"/>
      <w:jc w:val="both"/>
    </w:pPr>
    <w:rPr>
      <w:rFonts w:ascii="Tms Rmn" w:hAnsi="Tms Rmn"/>
      <w:sz w:val="28"/>
    </w:rPr>
  </w:style>
  <w:style w:type="character" w:customStyle="1" w:styleId="10">
    <w:name w:val="Заголовок 1 Знак"/>
    <w:basedOn w:val="a0"/>
    <w:link w:val="1"/>
    <w:rsid w:val="0041692C"/>
    <w:rPr>
      <w:b/>
      <w:sz w:val="36"/>
    </w:rPr>
  </w:style>
  <w:style w:type="character" w:customStyle="1" w:styleId="a4">
    <w:name w:val="Название Знак"/>
    <w:basedOn w:val="a0"/>
    <w:link w:val="a3"/>
    <w:rsid w:val="0041692C"/>
    <w:rPr>
      <w:b/>
      <w:spacing w:val="50"/>
      <w:sz w:val="36"/>
    </w:rPr>
  </w:style>
  <w:style w:type="character" w:customStyle="1" w:styleId="a8">
    <w:name w:val="Основной текст с отступом Знак"/>
    <w:basedOn w:val="a0"/>
    <w:link w:val="a7"/>
    <w:rsid w:val="0041692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36"/>
    </w:rPr>
  </w:style>
  <w:style w:type="paragraph" w:styleId="2">
    <w:name w:val="heading 2"/>
    <w:basedOn w:val="a"/>
    <w:next w:val="a"/>
    <w:qFormat/>
    <w:rsid w:val="001878E4"/>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paragraph" w:styleId="a6">
    <w:name w:val="Body Text"/>
    <w:basedOn w:val="a"/>
    <w:pPr>
      <w:jc w:val="both"/>
    </w:pPr>
    <w:rPr>
      <w:sz w:val="24"/>
    </w:rPr>
  </w:style>
  <w:style w:type="paragraph" w:styleId="20">
    <w:name w:val="Body Text 2"/>
    <w:basedOn w:val="a"/>
    <w:pPr>
      <w:jc w:val="both"/>
    </w:pPr>
    <w:rPr>
      <w:sz w:val="28"/>
    </w:rPr>
  </w:style>
  <w:style w:type="paragraph" w:styleId="a7">
    <w:name w:val="Body Text Indent"/>
    <w:basedOn w:val="a"/>
    <w:link w:val="a8"/>
    <w:pPr>
      <w:ind w:firstLine="709"/>
    </w:pPr>
    <w:rPr>
      <w:sz w:val="28"/>
    </w:rPr>
  </w:style>
  <w:style w:type="paragraph" w:styleId="21">
    <w:name w:val="Body Text Indent 2"/>
    <w:basedOn w:val="a"/>
    <w:pPr>
      <w:ind w:firstLine="709"/>
      <w:jc w:val="both"/>
    </w:pPr>
    <w:rPr>
      <w:sz w:val="28"/>
    </w:rPr>
  </w:style>
  <w:style w:type="paragraph" w:styleId="a9">
    <w:name w:val="Balloon Text"/>
    <w:basedOn w:val="a"/>
    <w:semiHidden/>
    <w:rsid w:val="00D14E1C"/>
    <w:rPr>
      <w:rFonts w:ascii="Tahoma" w:hAnsi="Tahoma" w:cs="Tahoma"/>
      <w:sz w:val="16"/>
      <w:szCs w:val="16"/>
    </w:rPr>
  </w:style>
  <w:style w:type="paragraph" w:customStyle="1" w:styleId="ConsPlusNormal">
    <w:name w:val="ConsPlusNormal"/>
    <w:link w:val="ConsPlusNormal0"/>
    <w:rsid w:val="007E2BEB"/>
    <w:pPr>
      <w:widowControl w:val="0"/>
      <w:autoSpaceDE w:val="0"/>
      <w:autoSpaceDN w:val="0"/>
      <w:adjustRightInd w:val="0"/>
      <w:ind w:firstLine="720"/>
    </w:pPr>
    <w:rPr>
      <w:rFonts w:ascii="Arial" w:hAnsi="Arial" w:cs="Arial"/>
    </w:rPr>
  </w:style>
  <w:style w:type="paragraph" w:customStyle="1" w:styleId="aa">
    <w:name w:val="Знак Знак Знак Знак Знак Знак Знак"/>
    <w:basedOn w:val="a"/>
    <w:rsid w:val="00461D86"/>
    <w:pPr>
      <w:widowControl w:val="0"/>
      <w:adjustRightInd w:val="0"/>
      <w:spacing w:after="160" w:line="240" w:lineRule="exact"/>
      <w:jc w:val="right"/>
    </w:pPr>
    <w:rPr>
      <w:lang w:val="en-GB" w:eastAsia="en-US"/>
    </w:rPr>
  </w:style>
  <w:style w:type="paragraph" w:customStyle="1" w:styleId="ConsPlusCell">
    <w:name w:val="ConsPlusCell"/>
    <w:rsid w:val="00461D86"/>
    <w:pPr>
      <w:widowControl w:val="0"/>
      <w:autoSpaceDE w:val="0"/>
      <w:autoSpaceDN w:val="0"/>
      <w:adjustRightInd w:val="0"/>
    </w:pPr>
    <w:rPr>
      <w:rFonts w:ascii="Arial" w:hAnsi="Arial" w:cs="Arial"/>
    </w:rPr>
  </w:style>
  <w:style w:type="paragraph" w:styleId="ab">
    <w:name w:val="footer"/>
    <w:basedOn w:val="a"/>
    <w:rsid w:val="00A6068E"/>
    <w:pPr>
      <w:tabs>
        <w:tab w:val="center" w:pos="4677"/>
        <w:tab w:val="right" w:pos="9355"/>
      </w:tabs>
    </w:pPr>
  </w:style>
  <w:style w:type="character" w:styleId="ac">
    <w:name w:val="page number"/>
    <w:basedOn w:val="a0"/>
    <w:rsid w:val="00A6068E"/>
  </w:style>
  <w:style w:type="paragraph" w:customStyle="1" w:styleId="ad">
    <w:name w:val=" Знак Знак Знак Знак Знак Знак Знак"/>
    <w:basedOn w:val="a"/>
    <w:rsid w:val="008C37A0"/>
    <w:pPr>
      <w:widowControl w:val="0"/>
      <w:adjustRightInd w:val="0"/>
      <w:spacing w:after="160" w:line="240" w:lineRule="exact"/>
      <w:jc w:val="right"/>
    </w:pPr>
    <w:rPr>
      <w:lang w:val="en-GB" w:eastAsia="en-US"/>
    </w:rPr>
  </w:style>
  <w:style w:type="paragraph" w:styleId="ae">
    <w:name w:val="header"/>
    <w:basedOn w:val="a"/>
    <w:rsid w:val="00CA1168"/>
    <w:pPr>
      <w:tabs>
        <w:tab w:val="center" w:pos="4677"/>
        <w:tab w:val="right" w:pos="9355"/>
      </w:tabs>
    </w:pPr>
  </w:style>
  <w:style w:type="table" w:styleId="af">
    <w:name w:val="Table Grid"/>
    <w:basedOn w:val="a1"/>
    <w:rsid w:val="00B25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rsid w:val="00B251F5"/>
    <w:pPr>
      <w:spacing w:after="160" w:line="240" w:lineRule="exact"/>
    </w:pPr>
    <w:rPr>
      <w:rFonts w:ascii="Verdana" w:hAnsi="Verdana"/>
      <w:lang w:val="en-US" w:eastAsia="en-US"/>
    </w:rPr>
  </w:style>
  <w:style w:type="paragraph" w:customStyle="1" w:styleId="ConsPlusTitle">
    <w:name w:val="ConsPlusTitle"/>
    <w:rsid w:val="000C5EB4"/>
    <w:pPr>
      <w:widowControl w:val="0"/>
      <w:autoSpaceDE w:val="0"/>
      <w:autoSpaceDN w:val="0"/>
      <w:adjustRightInd w:val="0"/>
    </w:pPr>
    <w:rPr>
      <w:b/>
      <w:bCs/>
      <w:sz w:val="24"/>
      <w:szCs w:val="24"/>
    </w:rPr>
  </w:style>
  <w:style w:type="character" w:styleId="af1">
    <w:name w:val="Hyperlink"/>
    <w:rsid w:val="000C5EB4"/>
    <w:rPr>
      <w:color w:val="0000FF"/>
      <w:u w:val="single"/>
      <w:lang w:val="ru-RU"/>
    </w:rPr>
  </w:style>
  <w:style w:type="paragraph" w:styleId="af2">
    <w:name w:val="Normal (Web)"/>
    <w:basedOn w:val="a"/>
    <w:rsid w:val="00453E69"/>
    <w:pPr>
      <w:suppressAutoHyphens/>
    </w:pPr>
    <w:rPr>
      <w:sz w:val="24"/>
      <w:szCs w:val="24"/>
      <w:lang w:eastAsia="ar-SA"/>
    </w:rPr>
  </w:style>
  <w:style w:type="paragraph" w:customStyle="1" w:styleId="af3">
    <w:name w:val="Прижатый влево"/>
    <w:basedOn w:val="a"/>
    <w:next w:val="a"/>
    <w:rsid w:val="00453E69"/>
    <w:pPr>
      <w:autoSpaceDE w:val="0"/>
      <w:autoSpaceDN w:val="0"/>
      <w:adjustRightInd w:val="0"/>
    </w:pPr>
    <w:rPr>
      <w:rFonts w:ascii="Arial" w:hAnsi="Arial"/>
      <w:sz w:val="26"/>
      <w:szCs w:val="26"/>
    </w:rPr>
  </w:style>
  <w:style w:type="character" w:customStyle="1" w:styleId="ConsPlusNormal0">
    <w:name w:val="ConsPlusNormal Знак"/>
    <w:link w:val="ConsPlusNormal"/>
    <w:locked/>
    <w:rsid w:val="008822FD"/>
    <w:rPr>
      <w:rFonts w:ascii="Arial" w:hAnsi="Arial" w:cs="Arial"/>
      <w:lang w:val="ru-RU" w:eastAsia="ru-RU" w:bidi="ar-SA"/>
    </w:rPr>
  </w:style>
  <w:style w:type="character" w:customStyle="1" w:styleId="rvts7">
    <w:name w:val="rvts7"/>
    <w:rsid w:val="006770AC"/>
  </w:style>
  <w:style w:type="paragraph" w:styleId="af4">
    <w:name w:val="footnote text"/>
    <w:basedOn w:val="a"/>
    <w:link w:val="af5"/>
    <w:semiHidden/>
    <w:rsid w:val="00890088"/>
    <w:pPr>
      <w:autoSpaceDE w:val="0"/>
      <w:autoSpaceDN w:val="0"/>
    </w:pPr>
  </w:style>
  <w:style w:type="character" w:customStyle="1" w:styleId="af5">
    <w:name w:val="Текст сноски Знак"/>
    <w:link w:val="af4"/>
    <w:locked/>
    <w:rsid w:val="00890088"/>
    <w:rPr>
      <w:lang w:val="ru-RU" w:eastAsia="ru-RU" w:bidi="ar-SA"/>
    </w:rPr>
  </w:style>
  <w:style w:type="character" w:styleId="af6">
    <w:name w:val="footnote reference"/>
    <w:semiHidden/>
    <w:rsid w:val="00890088"/>
    <w:rPr>
      <w:rFonts w:cs="Times New Roman"/>
      <w:vertAlign w:val="superscript"/>
    </w:rPr>
  </w:style>
  <w:style w:type="paragraph" w:customStyle="1" w:styleId="ListParagraph">
    <w:name w:val="List Paragraph"/>
    <w:basedOn w:val="a"/>
    <w:rsid w:val="00B00B94"/>
    <w:pPr>
      <w:ind w:left="720" w:firstLine="720"/>
      <w:jc w:val="both"/>
    </w:pPr>
    <w:rPr>
      <w:rFonts w:ascii="Tms Rmn" w:hAnsi="Tms Rmn"/>
      <w:sz w:val="28"/>
    </w:rPr>
  </w:style>
  <w:style w:type="character" w:customStyle="1" w:styleId="10">
    <w:name w:val="Заголовок 1 Знак"/>
    <w:basedOn w:val="a0"/>
    <w:link w:val="1"/>
    <w:rsid w:val="0041692C"/>
    <w:rPr>
      <w:b/>
      <w:sz w:val="36"/>
    </w:rPr>
  </w:style>
  <w:style w:type="character" w:customStyle="1" w:styleId="a4">
    <w:name w:val="Название Знак"/>
    <w:basedOn w:val="a0"/>
    <w:link w:val="a3"/>
    <w:rsid w:val="0041692C"/>
    <w:rPr>
      <w:b/>
      <w:spacing w:val="50"/>
      <w:sz w:val="36"/>
    </w:rPr>
  </w:style>
  <w:style w:type="character" w:customStyle="1" w:styleId="a8">
    <w:name w:val="Основной текст с отступом Знак"/>
    <w:basedOn w:val="a0"/>
    <w:link w:val="a7"/>
    <w:rsid w:val="0041692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7695">
      <w:bodyDiv w:val="1"/>
      <w:marLeft w:val="0"/>
      <w:marRight w:val="0"/>
      <w:marTop w:val="0"/>
      <w:marBottom w:val="0"/>
      <w:divBdr>
        <w:top w:val="none" w:sz="0" w:space="0" w:color="auto"/>
        <w:left w:val="none" w:sz="0" w:space="0" w:color="auto"/>
        <w:bottom w:val="none" w:sz="0" w:space="0" w:color="auto"/>
        <w:right w:val="none" w:sz="0" w:space="0" w:color="auto"/>
      </w:divBdr>
    </w:div>
    <w:div w:id="105850524">
      <w:bodyDiv w:val="1"/>
      <w:marLeft w:val="0"/>
      <w:marRight w:val="0"/>
      <w:marTop w:val="0"/>
      <w:marBottom w:val="0"/>
      <w:divBdr>
        <w:top w:val="none" w:sz="0" w:space="0" w:color="auto"/>
        <w:left w:val="none" w:sz="0" w:space="0" w:color="auto"/>
        <w:bottom w:val="none" w:sz="0" w:space="0" w:color="auto"/>
        <w:right w:val="none" w:sz="0" w:space="0" w:color="auto"/>
      </w:divBdr>
    </w:div>
    <w:div w:id="171535600">
      <w:bodyDiv w:val="1"/>
      <w:marLeft w:val="0"/>
      <w:marRight w:val="0"/>
      <w:marTop w:val="0"/>
      <w:marBottom w:val="0"/>
      <w:divBdr>
        <w:top w:val="none" w:sz="0" w:space="0" w:color="auto"/>
        <w:left w:val="none" w:sz="0" w:space="0" w:color="auto"/>
        <w:bottom w:val="none" w:sz="0" w:space="0" w:color="auto"/>
        <w:right w:val="none" w:sz="0" w:space="0" w:color="auto"/>
      </w:divBdr>
    </w:div>
    <w:div w:id="332875645">
      <w:bodyDiv w:val="1"/>
      <w:marLeft w:val="0"/>
      <w:marRight w:val="0"/>
      <w:marTop w:val="0"/>
      <w:marBottom w:val="0"/>
      <w:divBdr>
        <w:top w:val="none" w:sz="0" w:space="0" w:color="auto"/>
        <w:left w:val="none" w:sz="0" w:space="0" w:color="auto"/>
        <w:bottom w:val="none" w:sz="0" w:space="0" w:color="auto"/>
        <w:right w:val="none" w:sz="0" w:space="0" w:color="auto"/>
      </w:divBdr>
    </w:div>
    <w:div w:id="480972749">
      <w:bodyDiv w:val="1"/>
      <w:marLeft w:val="0"/>
      <w:marRight w:val="0"/>
      <w:marTop w:val="0"/>
      <w:marBottom w:val="0"/>
      <w:divBdr>
        <w:top w:val="none" w:sz="0" w:space="0" w:color="auto"/>
        <w:left w:val="none" w:sz="0" w:space="0" w:color="auto"/>
        <w:bottom w:val="none" w:sz="0" w:space="0" w:color="auto"/>
        <w:right w:val="none" w:sz="0" w:space="0" w:color="auto"/>
      </w:divBdr>
    </w:div>
    <w:div w:id="629240088">
      <w:bodyDiv w:val="1"/>
      <w:marLeft w:val="0"/>
      <w:marRight w:val="0"/>
      <w:marTop w:val="0"/>
      <w:marBottom w:val="0"/>
      <w:divBdr>
        <w:top w:val="none" w:sz="0" w:space="0" w:color="auto"/>
        <w:left w:val="none" w:sz="0" w:space="0" w:color="auto"/>
        <w:bottom w:val="none" w:sz="0" w:space="0" w:color="auto"/>
        <w:right w:val="none" w:sz="0" w:space="0" w:color="auto"/>
      </w:divBdr>
    </w:div>
    <w:div w:id="1399784056">
      <w:bodyDiv w:val="1"/>
      <w:marLeft w:val="0"/>
      <w:marRight w:val="0"/>
      <w:marTop w:val="0"/>
      <w:marBottom w:val="0"/>
      <w:divBdr>
        <w:top w:val="none" w:sz="0" w:space="0" w:color="auto"/>
        <w:left w:val="none" w:sz="0" w:space="0" w:color="auto"/>
        <w:bottom w:val="none" w:sz="0" w:space="0" w:color="auto"/>
        <w:right w:val="none" w:sz="0" w:space="0" w:color="auto"/>
      </w:divBdr>
    </w:div>
    <w:div w:id="1655334582">
      <w:bodyDiv w:val="1"/>
      <w:marLeft w:val="0"/>
      <w:marRight w:val="0"/>
      <w:marTop w:val="0"/>
      <w:marBottom w:val="0"/>
      <w:divBdr>
        <w:top w:val="none" w:sz="0" w:space="0" w:color="auto"/>
        <w:left w:val="none" w:sz="0" w:space="0" w:color="auto"/>
        <w:bottom w:val="none" w:sz="0" w:space="0" w:color="auto"/>
        <w:right w:val="none" w:sz="0" w:space="0" w:color="auto"/>
      </w:divBdr>
    </w:div>
    <w:div w:id="20419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922364140B424EABBF48D316F33E4C001DA6B1AEC9379BAE5CB0536CDD58403AV1B"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yperlink" Target="mailto:kaig@admsayansk.irmail.ru" TargetMode="External"/><Relationship Id="rId7" Type="http://schemas.openxmlformats.org/officeDocument/2006/relationships/footnotes" Target="footnotes.xml"/><Relationship Id="rId12" Type="http://schemas.openxmlformats.org/officeDocument/2006/relationships/hyperlink" Target="mailto:admsayansk@irmail.ru" TargetMode="External"/><Relationship Id="rId17"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http://www.admsayansk.ru"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consultantplus://offline/ref=3868118DE238ABB0D51D488F51A58562D7E96BCE787D1EB8BF28463DA5F004AAE2BBBEE1ADD93A8D291E3CR66AF" TargetMode="External"/><Relationship Id="rId19" Type="http://schemas.openxmlformats.org/officeDocument/2006/relationships/hyperlink" Target="mailto:kaig@admsayansk.irmail.ru" TargetMode="External"/><Relationship Id="rId4" Type="http://schemas.microsoft.com/office/2007/relationships/stylesWithEffects" Target="stylesWithEffects.xml"/><Relationship Id="rId9" Type="http://schemas.openxmlformats.org/officeDocument/2006/relationships/hyperlink" Target="consultantplus://offline/ref=36ACDCEAA105F20BFD519BB16C2ECE3698EFD542D5FBC6BE1F8E5B50D5CBCBAFB873957A8FB6596FZ6U5F" TargetMode="External"/><Relationship Id="rId14" Type="http://schemas.openxmlformats.org/officeDocument/2006/relationships/hyperlink" Target="garantF1://12084522.21"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ersonal\&#1060;&#1086;&#1088;&#1084;&#1099;%20&#1076;&#1086;&#1082;&#1091;&#1084;&#1077;&#1085;&#1090;&#1086;&#1074;%20&#1072;&#1076;&#1084;&#1080;&#1085;&#1080;&#1089;&#1090;&#1088;&#1072;&#1094;&#1080;&#1080;\&#1056;&#1040;&#1057;_&#1040;&#1044;_3%20&#1087;&#1086;%20&#1055;&#1060;%20&#1087;&#1077;&#1088;&#1077;&#1076;&#1072;&#1095;&#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9E9A-D462-4F17-92DC-0FE0BD7C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РАС_АД_3 по ПФ передаче</Template>
  <TotalTime>0</TotalTime>
  <Pages>26</Pages>
  <Words>7928</Words>
  <Characters>45192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53014</CharactersWithSpaces>
  <SharedDoc>false</SharedDoc>
  <HLinks>
    <vt:vector size="84" baseType="variant">
      <vt:variant>
        <vt:i4>8192016</vt:i4>
      </vt:variant>
      <vt:variant>
        <vt:i4>39</vt:i4>
      </vt:variant>
      <vt:variant>
        <vt:i4>0</vt:i4>
      </vt:variant>
      <vt:variant>
        <vt:i4>5</vt:i4>
      </vt:variant>
      <vt:variant>
        <vt:lpwstr>mailto:kaig@admsayansk.irmail.ru</vt:lpwstr>
      </vt:variant>
      <vt:variant>
        <vt:lpwstr/>
      </vt:variant>
      <vt:variant>
        <vt:i4>983113</vt:i4>
      </vt:variant>
      <vt:variant>
        <vt:i4>36</vt:i4>
      </vt:variant>
      <vt:variant>
        <vt:i4>0</vt:i4>
      </vt:variant>
      <vt:variant>
        <vt:i4>5</vt:i4>
      </vt:variant>
      <vt:variant>
        <vt:lpwstr>http://www.admsayansk.ru/</vt:lpwstr>
      </vt:variant>
      <vt:variant>
        <vt:lpwstr/>
      </vt:variant>
      <vt:variant>
        <vt:i4>8192016</vt:i4>
      </vt:variant>
      <vt:variant>
        <vt:i4>33</vt:i4>
      </vt:variant>
      <vt:variant>
        <vt:i4>0</vt:i4>
      </vt:variant>
      <vt:variant>
        <vt:i4>5</vt:i4>
      </vt:variant>
      <vt:variant>
        <vt:lpwstr>mailto:kaig@admsayansk.irmail.ru</vt:lpwstr>
      </vt:variant>
      <vt:variant>
        <vt:lpwstr/>
      </vt:variant>
      <vt:variant>
        <vt:i4>983113</vt:i4>
      </vt:variant>
      <vt:variant>
        <vt:i4>30</vt:i4>
      </vt:variant>
      <vt:variant>
        <vt:i4>0</vt:i4>
      </vt:variant>
      <vt:variant>
        <vt:i4>5</vt:i4>
      </vt:variant>
      <vt:variant>
        <vt:lpwstr>http://www.admsayansk.ru/</vt:lpwstr>
      </vt:variant>
      <vt:variant>
        <vt:lpwstr/>
      </vt:variant>
      <vt:variant>
        <vt:i4>8126520</vt:i4>
      </vt:variant>
      <vt:variant>
        <vt:i4>27</vt:i4>
      </vt:variant>
      <vt:variant>
        <vt:i4>0</vt:i4>
      </vt:variant>
      <vt:variant>
        <vt:i4>5</vt:i4>
      </vt:variant>
      <vt:variant>
        <vt:lpwstr>http://38.gosuslugi.ru/</vt:lpwstr>
      </vt:variant>
      <vt:variant>
        <vt:lpwstr/>
      </vt:variant>
      <vt:variant>
        <vt:i4>983113</vt:i4>
      </vt:variant>
      <vt:variant>
        <vt:i4>24</vt:i4>
      </vt:variant>
      <vt:variant>
        <vt:i4>0</vt:i4>
      </vt:variant>
      <vt:variant>
        <vt:i4>5</vt:i4>
      </vt:variant>
      <vt:variant>
        <vt:lpwstr>http://www.admsayansk.ru/</vt:lpwstr>
      </vt:variant>
      <vt:variant>
        <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6488122</vt:i4>
      </vt:variant>
      <vt:variant>
        <vt:i4>15</vt:i4>
      </vt:variant>
      <vt:variant>
        <vt:i4>0</vt:i4>
      </vt:variant>
      <vt:variant>
        <vt:i4>5</vt:i4>
      </vt:variant>
      <vt:variant>
        <vt:lpwstr/>
      </vt:variant>
      <vt:variant>
        <vt:lpwstr>Par381</vt:lpwstr>
      </vt:variant>
      <vt:variant>
        <vt:i4>4128875</vt:i4>
      </vt:variant>
      <vt:variant>
        <vt:i4>12</vt:i4>
      </vt:variant>
      <vt:variant>
        <vt:i4>0</vt:i4>
      </vt:variant>
      <vt:variant>
        <vt:i4>5</vt:i4>
      </vt:variant>
      <vt:variant>
        <vt:lpwstr>consultantplus://offline/ref=92922364140B424EABBF48D316F33E4C001DA6B1AEC9379BAE5CB0536CDD58403AV1B</vt:lpwstr>
      </vt:variant>
      <vt:variant>
        <vt:lpwstr/>
      </vt:variant>
      <vt:variant>
        <vt:i4>5242978</vt:i4>
      </vt:variant>
      <vt:variant>
        <vt:i4>9</vt:i4>
      </vt:variant>
      <vt:variant>
        <vt:i4>0</vt:i4>
      </vt:variant>
      <vt:variant>
        <vt:i4>5</vt:i4>
      </vt:variant>
      <vt:variant>
        <vt:lpwstr>mailto:admsayansk@irmail.ru</vt:lpwstr>
      </vt:variant>
      <vt:variant>
        <vt:lpwstr/>
      </vt:variant>
      <vt:variant>
        <vt:i4>983113</vt:i4>
      </vt:variant>
      <vt:variant>
        <vt:i4>6</vt:i4>
      </vt:variant>
      <vt:variant>
        <vt:i4>0</vt:i4>
      </vt:variant>
      <vt:variant>
        <vt:i4>5</vt:i4>
      </vt:variant>
      <vt:variant>
        <vt:lpwstr>http://www.admsayansk.ru/</vt:lpwstr>
      </vt:variant>
      <vt:variant>
        <vt:lpwstr/>
      </vt:variant>
      <vt:variant>
        <vt:i4>262144</vt:i4>
      </vt:variant>
      <vt:variant>
        <vt:i4>3</vt:i4>
      </vt:variant>
      <vt:variant>
        <vt:i4>0</vt:i4>
      </vt:variant>
      <vt:variant>
        <vt:i4>5</vt:i4>
      </vt:variant>
      <vt:variant>
        <vt:lpwstr>consultantplus://offline/ref=3868118DE238ABB0D51D488F51A58562D7E96BCE787D1EB8BF28463DA5F004AAE2BBBEE1ADD93A8D291E3CR66AF</vt:lpwstr>
      </vt:variant>
      <vt:variant>
        <vt:lpwstr/>
      </vt:variant>
      <vt:variant>
        <vt:i4>2359357</vt:i4>
      </vt:variant>
      <vt:variant>
        <vt:i4>0</vt:i4>
      </vt:variant>
      <vt:variant>
        <vt:i4>0</vt:i4>
      </vt:variant>
      <vt:variant>
        <vt:i4>5</vt:i4>
      </vt:variant>
      <vt:variant>
        <vt:lpwstr>consultantplus://offline/ref=36ACDCEAA105F20BFD519BB16C2ECE3698EFD542D5FBC6BE1F8E5B50D5CBCBAFB873957A8FB6596FZ6U5F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Рзянкина</dc:creator>
  <cp:lastModifiedBy>Шорохова</cp:lastModifiedBy>
  <cp:revision>2</cp:revision>
  <cp:lastPrinted>2016-12-23T02:02:00Z</cp:lastPrinted>
  <dcterms:created xsi:type="dcterms:W3CDTF">2017-01-24T05:54:00Z</dcterms:created>
  <dcterms:modified xsi:type="dcterms:W3CDTF">2017-01-24T05:54:00Z</dcterms:modified>
</cp:coreProperties>
</file>