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1A" w:rsidRPr="00943AA0" w:rsidRDefault="00D90F1A" w:rsidP="00D90F1A">
      <w:pPr>
        <w:jc w:val="center"/>
        <w:rPr>
          <w:b/>
          <w:spacing w:val="50"/>
          <w:sz w:val="32"/>
          <w:szCs w:val="32"/>
        </w:rPr>
      </w:pPr>
      <w:r w:rsidRPr="00943AA0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D90F1A" w:rsidRPr="00943AA0" w:rsidRDefault="00D90F1A" w:rsidP="00D90F1A">
      <w:pPr>
        <w:jc w:val="center"/>
        <w:rPr>
          <w:b/>
          <w:spacing w:val="50"/>
          <w:sz w:val="32"/>
          <w:szCs w:val="32"/>
        </w:rPr>
      </w:pPr>
      <w:r w:rsidRPr="00943AA0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D90F1A" w:rsidRPr="00943AA0" w:rsidRDefault="00D90F1A" w:rsidP="00D90F1A">
      <w:pPr>
        <w:jc w:val="center"/>
        <w:rPr>
          <w:b/>
          <w:spacing w:val="50"/>
          <w:sz w:val="32"/>
          <w:szCs w:val="32"/>
        </w:rPr>
      </w:pPr>
      <w:r w:rsidRPr="00943AA0">
        <w:rPr>
          <w:b/>
          <w:spacing w:val="50"/>
          <w:sz w:val="32"/>
          <w:szCs w:val="32"/>
        </w:rPr>
        <w:t>«город Саянск»</w:t>
      </w:r>
    </w:p>
    <w:p w:rsidR="00D90F1A" w:rsidRPr="00943AA0" w:rsidRDefault="00D90F1A" w:rsidP="00D90F1A">
      <w:pPr>
        <w:ind w:right="1700"/>
        <w:jc w:val="center"/>
        <w:rPr>
          <w:sz w:val="24"/>
        </w:rPr>
      </w:pPr>
    </w:p>
    <w:p w:rsidR="00D90F1A" w:rsidRPr="00943AA0" w:rsidRDefault="00D90F1A" w:rsidP="00D90F1A">
      <w:pPr>
        <w:pStyle w:val="1"/>
        <w:rPr>
          <w:spacing w:val="40"/>
        </w:rPr>
      </w:pPr>
    </w:p>
    <w:p w:rsidR="00D90F1A" w:rsidRPr="00943AA0" w:rsidRDefault="00D90F1A" w:rsidP="00D90F1A">
      <w:pPr>
        <w:pStyle w:val="1"/>
        <w:rPr>
          <w:spacing w:val="40"/>
        </w:rPr>
      </w:pPr>
      <w:r w:rsidRPr="00943AA0">
        <w:rPr>
          <w:spacing w:val="40"/>
        </w:rPr>
        <w:t>ПОСТАНОВЛЕНИЕ</w:t>
      </w:r>
    </w:p>
    <w:p w:rsidR="00D90F1A" w:rsidRPr="00943AA0" w:rsidRDefault="00D90F1A" w:rsidP="00D90F1A">
      <w:pPr>
        <w:jc w:val="center"/>
      </w:pPr>
    </w:p>
    <w:p w:rsidR="00D90F1A" w:rsidRPr="00943AA0" w:rsidRDefault="00D90F1A" w:rsidP="00D90F1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943AA0" w:rsidRPr="00943AA0" w:rsidTr="00F82757">
        <w:trPr>
          <w:cantSplit/>
          <w:trHeight w:val="220"/>
        </w:trPr>
        <w:tc>
          <w:tcPr>
            <w:tcW w:w="534" w:type="dxa"/>
          </w:tcPr>
          <w:p w:rsidR="00D90F1A" w:rsidRPr="00943AA0" w:rsidRDefault="00D90F1A" w:rsidP="00F82757">
            <w:pPr>
              <w:rPr>
                <w:sz w:val="24"/>
              </w:rPr>
            </w:pPr>
            <w:r w:rsidRPr="00943AA0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90F1A" w:rsidRPr="00943AA0" w:rsidRDefault="00943AA0" w:rsidP="00F82757">
            <w:pPr>
              <w:rPr>
                <w:sz w:val="24"/>
              </w:rPr>
            </w:pPr>
            <w:r w:rsidRPr="00943AA0">
              <w:rPr>
                <w:sz w:val="24"/>
              </w:rPr>
              <w:t>26.11.2024</w:t>
            </w:r>
          </w:p>
        </w:tc>
        <w:tc>
          <w:tcPr>
            <w:tcW w:w="449" w:type="dxa"/>
          </w:tcPr>
          <w:p w:rsidR="00D90F1A" w:rsidRPr="00943AA0" w:rsidRDefault="00D90F1A" w:rsidP="00F82757">
            <w:pPr>
              <w:jc w:val="center"/>
            </w:pPr>
            <w:r w:rsidRPr="00943AA0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F1A" w:rsidRPr="00943AA0" w:rsidRDefault="00943AA0" w:rsidP="00F82757">
            <w:pPr>
              <w:rPr>
                <w:sz w:val="24"/>
              </w:rPr>
            </w:pPr>
            <w:r w:rsidRPr="00943AA0">
              <w:rPr>
                <w:sz w:val="24"/>
              </w:rPr>
              <w:t>110-37-1415-24</w:t>
            </w:r>
          </w:p>
        </w:tc>
        <w:tc>
          <w:tcPr>
            <w:tcW w:w="794" w:type="dxa"/>
            <w:vMerge w:val="restart"/>
          </w:tcPr>
          <w:p w:rsidR="00D90F1A" w:rsidRPr="00943AA0" w:rsidRDefault="00D90F1A" w:rsidP="00F82757"/>
        </w:tc>
      </w:tr>
      <w:tr w:rsidR="00D90F1A" w:rsidRPr="00943AA0" w:rsidTr="00F82757">
        <w:trPr>
          <w:cantSplit/>
          <w:trHeight w:val="220"/>
        </w:trPr>
        <w:tc>
          <w:tcPr>
            <w:tcW w:w="4139" w:type="dxa"/>
            <w:gridSpan w:val="4"/>
          </w:tcPr>
          <w:p w:rsidR="00D90F1A" w:rsidRPr="00943AA0" w:rsidRDefault="00D90F1A" w:rsidP="00F82757">
            <w:pPr>
              <w:jc w:val="center"/>
              <w:rPr>
                <w:sz w:val="24"/>
              </w:rPr>
            </w:pPr>
            <w:r w:rsidRPr="00943AA0"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D90F1A" w:rsidRPr="00943AA0" w:rsidRDefault="00D90F1A" w:rsidP="00F82757"/>
        </w:tc>
      </w:tr>
    </w:tbl>
    <w:p w:rsidR="00511B3A" w:rsidRPr="00943AA0" w:rsidRDefault="00511B3A" w:rsidP="00511B3A">
      <w:pPr>
        <w:rPr>
          <w:sz w:val="27"/>
          <w:szCs w:val="27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170"/>
      </w:tblGrid>
      <w:tr w:rsidR="00943AA0" w:rsidRPr="00943AA0" w:rsidTr="007D5271">
        <w:trPr>
          <w:cantSplit/>
        </w:trPr>
        <w:tc>
          <w:tcPr>
            <w:tcW w:w="142" w:type="dxa"/>
          </w:tcPr>
          <w:p w:rsidR="00511B3A" w:rsidRPr="00943AA0" w:rsidRDefault="00511B3A" w:rsidP="00777940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559" w:type="dxa"/>
          </w:tcPr>
          <w:p w:rsidR="00511B3A" w:rsidRPr="00943AA0" w:rsidRDefault="00511B3A" w:rsidP="00777940">
            <w:pPr>
              <w:jc w:val="right"/>
              <w:rPr>
                <w:noProof/>
                <w:sz w:val="27"/>
                <w:szCs w:val="27"/>
              </w:rPr>
            </w:pPr>
          </w:p>
        </w:tc>
        <w:tc>
          <w:tcPr>
            <w:tcW w:w="113" w:type="dxa"/>
          </w:tcPr>
          <w:p w:rsidR="00511B3A" w:rsidRPr="00943AA0" w:rsidRDefault="00511B3A" w:rsidP="00777940">
            <w:pPr>
              <w:rPr>
                <w:sz w:val="27"/>
                <w:szCs w:val="27"/>
                <w:lang w:val="en-US"/>
              </w:rPr>
            </w:pPr>
            <w:r w:rsidRPr="00943AA0">
              <w:rPr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4849" w:type="dxa"/>
          </w:tcPr>
          <w:p w:rsidR="00511B3A" w:rsidRPr="00943AA0" w:rsidRDefault="00953022" w:rsidP="00F04843">
            <w:pPr>
              <w:jc w:val="both"/>
              <w:rPr>
                <w:sz w:val="24"/>
                <w:szCs w:val="24"/>
              </w:rPr>
            </w:pPr>
            <w:r w:rsidRPr="00943AA0">
              <w:rPr>
                <w:sz w:val="22"/>
                <w:szCs w:val="22"/>
              </w:rPr>
              <w:t xml:space="preserve">О внесении изменений в </w:t>
            </w:r>
            <w:r w:rsidR="00F04843" w:rsidRPr="00943AA0">
              <w:rPr>
                <w:sz w:val="22"/>
                <w:szCs w:val="22"/>
              </w:rPr>
              <w:t>постановление</w:t>
            </w:r>
            <w:r w:rsidRPr="00943AA0">
              <w:rPr>
                <w:sz w:val="22"/>
                <w:szCs w:val="22"/>
              </w:rPr>
              <w:t xml:space="preserve"> администрации городского округа муниципального образования «город Саянск» от 29.08.2023 №110-37-1030-23 «Об утверждении Примерного положения об оплате труда работников муниципальных образовательных учреждений, </w:t>
            </w:r>
            <w:r w:rsidRPr="00943AA0">
              <w:rPr>
                <w:bCs/>
                <w:iCs/>
                <w:sz w:val="22"/>
                <w:szCs w:val="22"/>
              </w:rPr>
      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      </w:r>
          </w:p>
        </w:tc>
        <w:tc>
          <w:tcPr>
            <w:tcW w:w="170" w:type="dxa"/>
          </w:tcPr>
          <w:p w:rsidR="00511B3A" w:rsidRPr="00943AA0" w:rsidRDefault="00511B3A" w:rsidP="00777940">
            <w:pPr>
              <w:jc w:val="right"/>
              <w:rPr>
                <w:sz w:val="27"/>
                <w:szCs w:val="27"/>
                <w:lang w:val="en-US"/>
              </w:rPr>
            </w:pPr>
            <w:r w:rsidRPr="00943AA0">
              <w:rPr>
                <w:sz w:val="27"/>
                <w:szCs w:val="27"/>
                <w:lang w:val="en-US"/>
              </w:rPr>
              <w:sym w:font="Symbol" w:char="F0F9"/>
            </w:r>
          </w:p>
        </w:tc>
      </w:tr>
    </w:tbl>
    <w:p w:rsidR="00CB66E9" w:rsidRPr="00943AA0" w:rsidRDefault="00CB66E9">
      <w:pPr>
        <w:rPr>
          <w:sz w:val="27"/>
          <w:szCs w:val="27"/>
        </w:rPr>
      </w:pPr>
    </w:p>
    <w:p w:rsidR="001059F4" w:rsidRPr="00943AA0" w:rsidRDefault="001059F4" w:rsidP="001059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43AA0">
        <w:rPr>
          <w:rFonts w:eastAsiaTheme="minorHAnsi"/>
          <w:sz w:val="28"/>
          <w:szCs w:val="28"/>
          <w:lang w:eastAsia="en-US"/>
        </w:rPr>
        <w:t>В целях совершенствования системы оплаты труда работников муниципальных бюджетных образовательных учреждений</w:t>
      </w:r>
      <w:r w:rsidRPr="00943AA0">
        <w:rPr>
          <w:sz w:val="28"/>
          <w:szCs w:val="28"/>
        </w:rPr>
        <w:t xml:space="preserve">, </w:t>
      </w:r>
      <w:r w:rsidRPr="00943AA0">
        <w:rPr>
          <w:bCs/>
          <w:iCs/>
          <w:sz w:val="28"/>
          <w:szCs w:val="28"/>
        </w:rPr>
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</w:r>
      <w:r w:rsidRPr="00943AA0">
        <w:rPr>
          <w:rFonts w:eastAsiaTheme="minorHAnsi"/>
          <w:sz w:val="28"/>
          <w:szCs w:val="28"/>
          <w:lang w:eastAsia="en-US"/>
        </w:rPr>
        <w:t xml:space="preserve"> и упорядочения их заработной платы, в соответствии со статьями </w:t>
      </w:r>
      <w:hyperlink r:id="rId8" w:history="1">
        <w:r w:rsidRPr="00943AA0">
          <w:rPr>
            <w:rFonts w:eastAsiaTheme="minorHAnsi"/>
            <w:sz w:val="28"/>
            <w:szCs w:val="28"/>
            <w:lang w:eastAsia="en-US"/>
          </w:rPr>
          <w:t>135</w:t>
        </w:r>
      </w:hyperlink>
      <w:r w:rsidRPr="00943AA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943AA0">
          <w:rPr>
            <w:rFonts w:eastAsiaTheme="minorHAnsi"/>
            <w:sz w:val="28"/>
            <w:szCs w:val="28"/>
            <w:lang w:eastAsia="en-US"/>
          </w:rPr>
          <w:t>144</w:t>
        </w:r>
      </w:hyperlink>
      <w:r w:rsidRPr="00943AA0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р</w:t>
      </w:r>
      <w:r w:rsidRPr="00943AA0">
        <w:rPr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</w:t>
      </w:r>
      <w:r w:rsidR="00891F2E" w:rsidRPr="00943AA0">
        <w:rPr>
          <w:sz w:val="28"/>
          <w:szCs w:val="28"/>
        </w:rPr>
        <w:t xml:space="preserve">ения в Российской Федерации», </w:t>
      </w:r>
      <w:r w:rsidRPr="00943AA0">
        <w:rPr>
          <w:sz w:val="28"/>
          <w:szCs w:val="28"/>
        </w:rPr>
        <w:t>статьей</w:t>
      </w:r>
      <w:proofErr w:type="gramEnd"/>
      <w:r w:rsidRPr="00943AA0">
        <w:rPr>
          <w:sz w:val="28"/>
          <w:szCs w:val="28"/>
        </w:rPr>
        <w:t xml:space="preserve">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1059F4" w:rsidRPr="00943AA0" w:rsidRDefault="001059F4" w:rsidP="001059F4">
      <w:pPr>
        <w:ind w:firstLine="567"/>
        <w:jc w:val="both"/>
        <w:rPr>
          <w:sz w:val="28"/>
          <w:szCs w:val="28"/>
        </w:rPr>
      </w:pPr>
      <w:proofErr w:type="gramStart"/>
      <w:r w:rsidRPr="00943AA0">
        <w:rPr>
          <w:sz w:val="28"/>
          <w:szCs w:val="28"/>
        </w:rPr>
        <w:t>П</w:t>
      </w:r>
      <w:proofErr w:type="gramEnd"/>
      <w:r w:rsidRPr="00943AA0">
        <w:rPr>
          <w:sz w:val="28"/>
          <w:szCs w:val="28"/>
        </w:rPr>
        <w:t xml:space="preserve"> О С Т А Н О В Л Я Е Т:</w:t>
      </w:r>
    </w:p>
    <w:p w:rsidR="00A80BB3" w:rsidRPr="00943AA0" w:rsidRDefault="00891F2E" w:rsidP="007059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AA0">
        <w:rPr>
          <w:sz w:val="28"/>
          <w:szCs w:val="28"/>
        </w:rPr>
        <w:t xml:space="preserve">1. </w:t>
      </w:r>
      <w:proofErr w:type="gramStart"/>
      <w:r w:rsidR="00A80BB3" w:rsidRPr="00943AA0">
        <w:rPr>
          <w:sz w:val="28"/>
          <w:szCs w:val="28"/>
        </w:rPr>
        <w:t>Внести в приложение к постановлению администрации городского округа муниципального образования «город Саянск» от 29.08.2023 №110-37-1030-23 «Об утверждении Примерного положения об оплате труда работников муниципальных образовательных учреждений, 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средств» (далее - положение) (в редакции от 23.11.2023 № 110-37-1410-23, от 16.01.2024 №110-37-51-24, от</w:t>
      </w:r>
      <w:r w:rsidR="00F04843" w:rsidRPr="00943AA0">
        <w:rPr>
          <w:sz w:val="28"/>
          <w:szCs w:val="28"/>
        </w:rPr>
        <w:t xml:space="preserve"> 20.05.2024 № 110-37-360-24</w:t>
      </w:r>
      <w:r w:rsidR="00481865" w:rsidRPr="00943AA0">
        <w:rPr>
          <w:sz w:val="28"/>
          <w:szCs w:val="28"/>
        </w:rPr>
        <w:t>, от 01.10.2024 №110-37</w:t>
      </w:r>
      <w:r w:rsidR="0038752B" w:rsidRPr="00943AA0">
        <w:rPr>
          <w:sz w:val="28"/>
          <w:szCs w:val="28"/>
        </w:rPr>
        <w:t>-</w:t>
      </w:r>
      <w:r w:rsidR="00481865" w:rsidRPr="00943AA0">
        <w:rPr>
          <w:sz w:val="28"/>
          <w:szCs w:val="28"/>
        </w:rPr>
        <w:t>1141-24</w:t>
      </w:r>
      <w:proofErr w:type="gramEnd"/>
      <w:r w:rsidR="00A80BB3" w:rsidRPr="00943AA0">
        <w:rPr>
          <w:sz w:val="28"/>
          <w:szCs w:val="28"/>
        </w:rPr>
        <w:t>)</w:t>
      </w:r>
      <w:r w:rsidR="00A80BB3" w:rsidRPr="00943AA0">
        <w:rPr>
          <w:sz w:val="28"/>
          <w:szCs w:val="28"/>
          <w:shd w:val="clear" w:color="auto" w:fill="FFFFFF" w:themeFill="background1"/>
        </w:rPr>
        <w:t xml:space="preserve"> </w:t>
      </w:r>
      <w:r w:rsidR="00A80BB3" w:rsidRPr="00943AA0">
        <w:rPr>
          <w:sz w:val="28"/>
          <w:szCs w:val="28"/>
        </w:rPr>
        <w:t>(опубликовано в газете «Саянские зори» № 47 от 30.11.2023</w:t>
      </w:r>
      <w:r w:rsidR="00F04843" w:rsidRPr="00943AA0">
        <w:rPr>
          <w:sz w:val="28"/>
          <w:szCs w:val="28"/>
        </w:rPr>
        <w:t xml:space="preserve">, </w:t>
      </w:r>
      <w:r w:rsidR="0038752B" w:rsidRPr="00943AA0">
        <w:rPr>
          <w:rFonts w:eastAsiaTheme="minorHAnsi"/>
          <w:sz w:val="28"/>
          <w:szCs w:val="28"/>
          <w:lang w:val="x-none" w:eastAsia="en-US"/>
        </w:rPr>
        <w:t xml:space="preserve">№ 20 </w:t>
      </w:r>
      <w:r w:rsidR="00F04843" w:rsidRPr="00943AA0">
        <w:rPr>
          <w:rFonts w:eastAsiaTheme="minorHAnsi"/>
          <w:sz w:val="28"/>
          <w:szCs w:val="28"/>
          <w:lang w:val="x-none" w:eastAsia="en-US"/>
        </w:rPr>
        <w:t>от 23.05.2</w:t>
      </w:r>
      <w:r w:rsidR="0038752B" w:rsidRPr="00943AA0">
        <w:rPr>
          <w:rFonts w:eastAsiaTheme="minorHAnsi"/>
          <w:sz w:val="28"/>
          <w:szCs w:val="28"/>
          <w:lang w:val="x-none" w:eastAsia="en-US"/>
        </w:rPr>
        <w:t>024 г.,</w:t>
      </w:r>
      <w:r w:rsidR="0038752B" w:rsidRPr="00943AA0">
        <w:rPr>
          <w:rFonts w:eastAsiaTheme="minorHAnsi"/>
          <w:sz w:val="28"/>
          <w:szCs w:val="28"/>
          <w:lang w:eastAsia="en-US"/>
        </w:rPr>
        <w:t xml:space="preserve"> № </w:t>
      </w:r>
      <w:r w:rsidR="005B1230" w:rsidRPr="00943AA0">
        <w:rPr>
          <w:rFonts w:eastAsiaTheme="minorHAnsi"/>
          <w:sz w:val="28"/>
          <w:szCs w:val="28"/>
          <w:lang w:eastAsia="en-US"/>
        </w:rPr>
        <w:t>40 от 10.10.2024</w:t>
      </w:r>
      <w:r w:rsidR="00A2039C" w:rsidRPr="00943AA0">
        <w:rPr>
          <w:rFonts w:eastAsiaTheme="minorHAnsi"/>
          <w:sz w:val="28"/>
          <w:szCs w:val="28"/>
          <w:lang w:eastAsia="en-US"/>
        </w:rPr>
        <w:t xml:space="preserve"> г.</w:t>
      </w:r>
      <w:r w:rsidR="00F04843" w:rsidRPr="00943AA0">
        <w:rPr>
          <w:rFonts w:eastAsiaTheme="minorHAnsi"/>
          <w:sz w:val="28"/>
          <w:szCs w:val="28"/>
          <w:lang w:eastAsia="en-US"/>
        </w:rPr>
        <w:t>)</w:t>
      </w:r>
      <w:r w:rsidR="00A80BB3" w:rsidRPr="00943AA0">
        <w:rPr>
          <w:sz w:val="28"/>
          <w:szCs w:val="28"/>
        </w:rPr>
        <w:t xml:space="preserve"> следующие изменения:</w:t>
      </w:r>
    </w:p>
    <w:p w:rsidR="00953022" w:rsidRPr="00943AA0" w:rsidRDefault="00891F2E" w:rsidP="00891F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43AA0">
        <w:rPr>
          <w:rFonts w:eastAsiaTheme="minorHAnsi"/>
          <w:sz w:val="28"/>
          <w:szCs w:val="28"/>
          <w:lang w:eastAsia="en-US"/>
        </w:rPr>
        <w:t>1.1.</w:t>
      </w:r>
      <w:r w:rsidR="00953022" w:rsidRPr="00943AA0">
        <w:rPr>
          <w:rFonts w:eastAsiaTheme="minorHAnsi"/>
          <w:sz w:val="28"/>
          <w:szCs w:val="28"/>
          <w:lang w:eastAsia="en-US"/>
        </w:rPr>
        <w:t>Пункт</w:t>
      </w:r>
      <w:r w:rsidR="007A5DDC" w:rsidRPr="00943AA0">
        <w:rPr>
          <w:rFonts w:eastAsiaTheme="minorHAnsi"/>
          <w:sz w:val="28"/>
          <w:szCs w:val="28"/>
          <w:lang w:eastAsia="en-US"/>
        </w:rPr>
        <w:t xml:space="preserve"> </w:t>
      </w:r>
      <w:r w:rsidR="001B308E" w:rsidRPr="00943AA0">
        <w:rPr>
          <w:rFonts w:eastAsiaTheme="minorHAnsi"/>
          <w:sz w:val="28"/>
          <w:szCs w:val="28"/>
          <w:lang w:eastAsia="en-US"/>
        </w:rPr>
        <w:t>20.4</w:t>
      </w:r>
      <w:r w:rsidR="00953022" w:rsidRPr="00943AA0">
        <w:rPr>
          <w:rFonts w:eastAsiaTheme="minorHAnsi"/>
          <w:sz w:val="28"/>
          <w:szCs w:val="28"/>
          <w:lang w:eastAsia="en-US"/>
        </w:rPr>
        <w:t xml:space="preserve"> </w:t>
      </w:r>
      <w:r w:rsidR="001B308E" w:rsidRPr="00943AA0">
        <w:rPr>
          <w:rFonts w:eastAsiaTheme="minorHAnsi"/>
          <w:sz w:val="28"/>
          <w:szCs w:val="28"/>
          <w:lang w:eastAsia="en-US"/>
        </w:rPr>
        <w:t>главы 4</w:t>
      </w:r>
      <w:r w:rsidR="00953022" w:rsidRPr="00943AA0">
        <w:rPr>
          <w:rFonts w:eastAsiaTheme="minorHAnsi"/>
          <w:sz w:val="28"/>
          <w:szCs w:val="28"/>
          <w:lang w:eastAsia="en-US"/>
        </w:rPr>
        <w:t xml:space="preserve"> положения изложить в следующей редакции:</w:t>
      </w:r>
    </w:p>
    <w:p w:rsidR="00953022" w:rsidRPr="00943AA0" w:rsidRDefault="007A5DDC" w:rsidP="00E7269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AA0">
        <w:rPr>
          <w:rFonts w:eastAsiaTheme="minorHAnsi"/>
          <w:sz w:val="28"/>
          <w:szCs w:val="28"/>
          <w:lang w:eastAsia="en-US"/>
        </w:rPr>
        <w:t>«</w:t>
      </w:r>
      <w:r w:rsidR="001B308E" w:rsidRPr="00943AA0">
        <w:rPr>
          <w:rFonts w:eastAsiaTheme="minorHAnsi"/>
          <w:sz w:val="28"/>
          <w:szCs w:val="28"/>
          <w:lang w:eastAsia="en-US"/>
        </w:rPr>
        <w:t>20.4</w:t>
      </w:r>
      <w:r w:rsidRPr="00943AA0">
        <w:rPr>
          <w:rFonts w:eastAsiaTheme="minorHAnsi"/>
          <w:sz w:val="28"/>
          <w:szCs w:val="28"/>
          <w:lang w:eastAsia="en-US"/>
        </w:rPr>
        <w:t>.</w:t>
      </w:r>
      <w:r w:rsidR="00953022" w:rsidRPr="00943AA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B308E" w:rsidRPr="00943AA0">
        <w:rPr>
          <w:sz w:val="28"/>
          <w:szCs w:val="28"/>
        </w:rPr>
        <w:t xml:space="preserve">Устанавливать ежемесячную выплату молодым специалистам из </w:t>
      </w:r>
      <w:r w:rsidR="001B308E" w:rsidRPr="00943AA0">
        <w:rPr>
          <w:sz w:val="28"/>
          <w:szCs w:val="28"/>
        </w:rPr>
        <w:lastRenderedPageBreak/>
        <w:t>числа педагогических работников в возрасте до 35 лет, впервые приступившим к работе по специальности в образовательных учреждениях, в том числе при наличии у них трудового стажа, полученного в период обучения по основным профессиональным образовательным программам и (или) по программам профессионального обучения, в течение первых 4 лет работы в размере 80% от минимального оклада.</w:t>
      </w:r>
      <w:proofErr w:type="gramEnd"/>
      <w:r w:rsidR="001B308E" w:rsidRPr="00943AA0">
        <w:rPr>
          <w:sz w:val="28"/>
          <w:szCs w:val="28"/>
        </w:rPr>
        <w:t xml:space="preserve"> Данную выплату начислять сверх минимального </w:t>
      </w:r>
      <w:proofErr w:type="gramStart"/>
      <w:r w:rsidR="001B308E" w:rsidRPr="00943AA0">
        <w:rPr>
          <w:sz w:val="28"/>
          <w:szCs w:val="28"/>
        </w:rPr>
        <w:t>размера оплаты труда</w:t>
      </w:r>
      <w:proofErr w:type="gramEnd"/>
      <w:r w:rsidRPr="00943AA0">
        <w:rPr>
          <w:bCs/>
          <w:spacing w:val="-5"/>
          <w:sz w:val="28"/>
          <w:szCs w:val="28"/>
        </w:rPr>
        <w:t>.</w:t>
      </w:r>
      <w:r w:rsidR="00B92186" w:rsidRPr="00943AA0">
        <w:rPr>
          <w:bCs/>
          <w:spacing w:val="-5"/>
          <w:sz w:val="28"/>
          <w:szCs w:val="28"/>
        </w:rPr>
        <w:t xml:space="preserve"> Из установленного периода исключается время нахождения женщин в отпуске по уходу за ребенком, но не более трех лет, для мужчин исключается период службы в вооруженных силах</w:t>
      </w:r>
      <w:r w:rsidR="00953022" w:rsidRPr="00943AA0">
        <w:rPr>
          <w:sz w:val="28"/>
          <w:szCs w:val="28"/>
        </w:rPr>
        <w:t>»</w:t>
      </w:r>
      <w:r w:rsidR="00B92186" w:rsidRPr="00943AA0">
        <w:rPr>
          <w:sz w:val="28"/>
          <w:szCs w:val="28"/>
        </w:rPr>
        <w:t>.</w:t>
      </w:r>
    </w:p>
    <w:p w:rsidR="00E7269B" w:rsidRPr="00943AA0" w:rsidRDefault="00891F2E" w:rsidP="00E7269B">
      <w:pPr>
        <w:pStyle w:val="a7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43AA0">
        <w:rPr>
          <w:bCs/>
          <w:iCs/>
          <w:sz w:val="28"/>
          <w:szCs w:val="28"/>
        </w:rPr>
        <w:t>1</w:t>
      </w:r>
      <w:r w:rsidR="00500C33" w:rsidRPr="00943AA0">
        <w:rPr>
          <w:bCs/>
          <w:iCs/>
          <w:sz w:val="28"/>
          <w:szCs w:val="28"/>
        </w:rPr>
        <w:t>.2</w:t>
      </w:r>
      <w:r w:rsidRPr="00943AA0">
        <w:rPr>
          <w:bCs/>
          <w:iCs/>
          <w:sz w:val="28"/>
          <w:szCs w:val="28"/>
        </w:rPr>
        <w:t>.</w:t>
      </w:r>
      <w:r w:rsidR="00910016" w:rsidRPr="00943AA0">
        <w:rPr>
          <w:bCs/>
          <w:iCs/>
          <w:sz w:val="28"/>
          <w:szCs w:val="28"/>
        </w:rPr>
        <w:t xml:space="preserve"> Т</w:t>
      </w:r>
      <w:r w:rsidR="00E7269B" w:rsidRPr="00943AA0">
        <w:rPr>
          <w:bCs/>
          <w:iCs/>
          <w:sz w:val="28"/>
          <w:szCs w:val="28"/>
        </w:rPr>
        <w:t>аблицу</w:t>
      </w:r>
      <w:r w:rsidR="00910016" w:rsidRPr="00943AA0">
        <w:rPr>
          <w:bCs/>
          <w:iCs/>
          <w:sz w:val="28"/>
          <w:szCs w:val="28"/>
        </w:rPr>
        <w:t xml:space="preserve"> </w:t>
      </w:r>
      <w:r w:rsidR="00E7269B" w:rsidRPr="00943AA0">
        <w:rPr>
          <w:bCs/>
          <w:iCs/>
          <w:sz w:val="28"/>
          <w:szCs w:val="28"/>
        </w:rPr>
        <w:t>«</w:t>
      </w:r>
      <w:r w:rsidRPr="00943AA0">
        <w:rPr>
          <w:bCs/>
          <w:iCs/>
          <w:sz w:val="28"/>
          <w:szCs w:val="28"/>
        </w:rPr>
        <w:t>Порядок и условия оплаты дополнительных видов работ, не входящих в должностные обязанности</w:t>
      </w:r>
      <w:r w:rsidR="00E7269B" w:rsidRPr="00943AA0">
        <w:rPr>
          <w:bCs/>
          <w:iCs/>
          <w:sz w:val="28"/>
          <w:szCs w:val="28"/>
        </w:rPr>
        <w:t>»</w:t>
      </w:r>
      <w:r w:rsidRPr="00943AA0">
        <w:rPr>
          <w:bCs/>
          <w:iCs/>
          <w:sz w:val="28"/>
          <w:szCs w:val="28"/>
        </w:rPr>
        <w:t xml:space="preserve"> приложения №6 к </w:t>
      </w:r>
      <w:r w:rsidR="00910016" w:rsidRPr="00943AA0">
        <w:rPr>
          <w:bCs/>
          <w:iCs/>
          <w:sz w:val="28"/>
          <w:szCs w:val="28"/>
        </w:rPr>
        <w:t>Примерному</w:t>
      </w:r>
      <w:r w:rsidR="00E7269B" w:rsidRPr="00943AA0">
        <w:rPr>
          <w:bCs/>
          <w:iCs/>
          <w:sz w:val="28"/>
          <w:szCs w:val="28"/>
        </w:rPr>
        <w:t xml:space="preserve"> </w:t>
      </w:r>
      <w:r w:rsidRPr="00943AA0">
        <w:rPr>
          <w:sz w:val="28"/>
          <w:szCs w:val="28"/>
        </w:rPr>
        <w:t xml:space="preserve">положению об оплате труда работников муниципальных образовательных учреждений, </w:t>
      </w:r>
      <w:r w:rsidRPr="00943AA0">
        <w:rPr>
          <w:bCs/>
          <w:iCs/>
          <w:sz w:val="28"/>
          <w:szCs w:val="28"/>
        </w:rPr>
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</w:r>
      <w:r w:rsidR="00910016" w:rsidRPr="00943AA0">
        <w:rPr>
          <w:bCs/>
          <w:iCs/>
          <w:sz w:val="28"/>
          <w:szCs w:val="28"/>
        </w:rPr>
        <w:t xml:space="preserve"> дополнить </w:t>
      </w:r>
      <w:r w:rsidR="00930078" w:rsidRPr="00943AA0">
        <w:rPr>
          <w:sz w:val="28"/>
          <w:szCs w:val="28"/>
        </w:rPr>
        <w:t>строками</w:t>
      </w:r>
      <w:r w:rsidR="00E7269B" w:rsidRPr="00943AA0">
        <w:rPr>
          <w:sz w:val="28"/>
          <w:szCs w:val="28"/>
        </w:rPr>
        <w:t xml:space="preserve"> следующего содержания: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59"/>
        <w:gridCol w:w="2160"/>
        <w:gridCol w:w="6379"/>
      </w:tblGrid>
      <w:tr w:rsidR="00943AA0" w:rsidRPr="00943AA0" w:rsidTr="00943AA0">
        <w:trPr>
          <w:trHeight w:val="1778"/>
        </w:trPr>
        <w:tc>
          <w:tcPr>
            <w:tcW w:w="959" w:type="dxa"/>
          </w:tcPr>
          <w:p w:rsidR="00E7269B" w:rsidRPr="00943AA0" w:rsidRDefault="00930078" w:rsidP="00E7269B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943AA0">
              <w:rPr>
                <w:bCs/>
                <w:iCs/>
                <w:sz w:val="28"/>
                <w:szCs w:val="28"/>
              </w:rPr>
              <w:t>12</w:t>
            </w:r>
            <w:r w:rsidR="00E7269B" w:rsidRPr="00943AA0">
              <w:rPr>
                <w:bCs/>
                <w:iCs/>
                <w:sz w:val="28"/>
                <w:szCs w:val="28"/>
              </w:rPr>
              <w:t>.</w:t>
            </w:r>
          </w:p>
          <w:p w:rsidR="00930078" w:rsidRPr="00943AA0" w:rsidRDefault="00930078" w:rsidP="00E7269B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  <w:p w:rsidR="00930078" w:rsidRPr="00943AA0" w:rsidRDefault="00930078" w:rsidP="00E7269B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  <w:p w:rsidR="00930078" w:rsidRPr="00943AA0" w:rsidRDefault="00930078" w:rsidP="00E7269B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</w:tcPr>
          <w:p w:rsidR="00E7269B" w:rsidRPr="00943AA0" w:rsidRDefault="00930078" w:rsidP="00910016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943AA0">
              <w:rPr>
                <w:bCs/>
                <w:iCs/>
                <w:sz w:val="28"/>
                <w:szCs w:val="28"/>
              </w:rPr>
              <w:t>Доплата за методическую деятельность</w:t>
            </w:r>
          </w:p>
          <w:p w:rsidR="00930078" w:rsidRPr="00943AA0" w:rsidRDefault="00930078" w:rsidP="00910016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  <w:p w:rsidR="00930078" w:rsidRPr="00943AA0" w:rsidRDefault="00930078" w:rsidP="00910016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930078" w:rsidRPr="00943AA0" w:rsidRDefault="00930078" w:rsidP="00930078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943AA0">
              <w:rPr>
                <w:bCs/>
                <w:iCs/>
                <w:sz w:val="28"/>
                <w:szCs w:val="28"/>
              </w:rPr>
              <w:t>- педагогическим работникам, имеющим квалификационную категорию «педагог-методист» за выполнение дополнительной работы, связанной с методиче</w:t>
            </w:r>
            <w:r w:rsidR="008A01A3" w:rsidRPr="00943AA0">
              <w:rPr>
                <w:bCs/>
                <w:iCs/>
                <w:sz w:val="28"/>
                <w:szCs w:val="28"/>
              </w:rPr>
              <w:t>ской деятельность</w:t>
            </w:r>
            <w:proofErr w:type="gramStart"/>
            <w:r w:rsidR="008A01A3" w:rsidRPr="00943AA0">
              <w:rPr>
                <w:bCs/>
                <w:iCs/>
                <w:sz w:val="28"/>
                <w:szCs w:val="28"/>
              </w:rPr>
              <w:t>ю-</w:t>
            </w:r>
            <w:proofErr w:type="gramEnd"/>
            <w:r w:rsidR="008A01A3" w:rsidRPr="00943AA0">
              <w:rPr>
                <w:bCs/>
                <w:iCs/>
                <w:sz w:val="28"/>
                <w:szCs w:val="28"/>
              </w:rPr>
              <w:t xml:space="preserve"> в размере 30 </w:t>
            </w:r>
            <w:r w:rsidRPr="00943AA0">
              <w:rPr>
                <w:bCs/>
                <w:iCs/>
                <w:sz w:val="28"/>
                <w:szCs w:val="28"/>
              </w:rPr>
              <w:t>% оклада (ставки заработной платы).</w:t>
            </w:r>
          </w:p>
        </w:tc>
      </w:tr>
      <w:tr w:rsidR="00943AA0" w:rsidRPr="00943AA0" w:rsidTr="00943AA0">
        <w:trPr>
          <w:trHeight w:val="795"/>
        </w:trPr>
        <w:tc>
          <w:tcPr>
            <w:tcW w:w="959" w:type="dxa"/>
          </w:tcPr>
          <w:p w:rsidR="00930078" w:rsidRPr="00943AA0" w:rsidRDefault="00930078" w:rsidP="00E7269B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943AA0">
              <w:rPr>
                <w:bCs/>
                <w:iCs/>
                <w:sz w:val="28"/>
                <w:szCs w:val="28"/>
              </w:rPr>
              <w:t>13.</w:t>
            </w:r>
          </w:p>
        </w:tc>
        <w:tc>
          <w:tcPr>
            <w:tcW w:w="2160" w:type="dxa"/>
          </w:tcPr>
          <w:p w:rsidR="00930078" w:rsidRPr="00943AA0" w:rsidRDefault="00930078" w:rsidP="00910016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943AA0">
              <w:rPr>
                <w:bCs/>
                <w:iCs/>
                <w:sz w:val="28"/>
                <w:szCs w:val="28"/>
              </w:rPr>
              <w:t>Доплата за наставничество</w:t>
            </w:r>
          </w:p>
        </w:tc>
        <w:tc>
          <w:tcPr>
            <w:tcW w:w="6379" w:type="dxa"/>
          </w:tcPr>
          <w:p w:rsidR="00930078" w:rsidRPr="00943AA0" w:rsidRDefault="00930078" w:rsidP="00930078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943AA0">
              <w:rPr>
                <w:bCs/>
                <w:iCs/>
                <w:sz w:val="28"/>
                <w:szCs w:val="28"/>
              </w:rPr>
              <w:t xml:space="preserve">- педагогическим работникам, имеющим квалификационную категорию «педагог-наставник» за выполнение дополнительной работы, связанной </w:t>
            </w:r>
            <w:r w:rsidR="008A01A3" w:rsidRPr="00943AA0">
              <w:rPr>
                <w:bCs/>
                <w:iCs/>
                <w:sz w:val="28"/>
                <w:szCs w:val="28"/>
              </w:rPr>
              <w:t xml:space="preserve">с наставничеством - в размере 30 </w:t>
            </w:r>
            <w:r w:rsidRPr="00943AA0">
              <w:rPr>
                <w:bCs/>
                <w:iCs/>
                <w:sz w:val="28"/>
                <w:szCs w:val="28"/>
              </w:rPr>
              <w:t>% оклада (ставки заработной платы).</w:t>
            </w:r>
          </w:p>
          <w:p w:rsidR="00930078" w:rsidRPr="00943AA0" w:rsidRDefault="00930078" w:rsidP="00930078">
            <w:pPr>
              <w:pStyle w:val="a7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2E6FA3" w:rsidRPr="00943AA0" w:rsidRDefault="00891F2E" w:rsidP="00E7269B">
      <w:pPr>
        <w:pStyle w:val="a7"/>
        <w:ind w:left="0" w:firstLine="567"/>
        <w:jc w:val="both"/>
        <w:rPr>
          <w:bCs/>
          <w:iCs/>
          <w:sz w:val="28"/>
          <w:szCs w:val="28"/>
        </w:rPr>
      </w:pPr>
      <w:r w:rsidRPr="00943AA0">
        <w:rPr>
          <w:bCs/>
          <w:iCs/>
          <w:sz w:val="28"/>
          <w:szCs w:val="28"/>
        </w:rPr>
        <w:t xml:space="preserve"> </w:t>
      </w:r>
      <w:r w:rsidR="002E6FA3" w:rsidRPr="00943AA0">
        <w:rPr>
          <w:rFonts w:eastAsiaTheme="minorHAnsi"/>
          <w:sz w:val="28"/>
          <w:szCs w:val="28"/>
          <w:lang w:eastAsia="en-US"/>
        </w:rPr>
        <w:t>2. Муниципальному казенному учреждению «Управление образования администрации муниципального образования «город Саянск» привести в соответствие с настоящим постановлением нормативные локальные акты в части, касающейся системы оплаты труда.</w:t>
      </w:r>
    </w:p>
    <w:p w:rsidR="002E6FA3" w:rsidRPr="00943AA0" w:rsidRDefault="002E6FA3" w:rsidP="002E6FA3">
      <w:pPr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943AA0">
        <w:rPr>
          <w:sz w:val="28"/>
          <w:szCs w:val="28"/>
        </w:rPr>
        <w:t xml:space="preserve">3. </w:t>
      </w:r>
      <w:proofErr w:type="gramStart"/>
      <w:r w:rsidRPr="00943AA0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0" w:history="1">
        <w:r w:rsidRPr="00943AA0">
          <w:rPr>
            <w:rStyle w:val="a6"/>
            <w:color w:val="auto"/>
            <w:sz w:val="28"/>
            <w:szCs w:val="28"/>
            <w:lang w:val="en-US"/>
          </w:rPr>
          <w:t>http</w:t>
        </w:r>
        <w:r w:rsidRPr="00943AA0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943AA0">
          <w:rPr>
            <w:rStyle w:val="a6"/>
            <w:color w:val="auto"/>
            <w:sz w:val="28"/>
            <w:szCs w:val="28"/>
            <w:lang w:val="en-US"/>
          </w:rPr>
          <w:t>sayansk</w:t>
        </w:r>
        <w:proofErr w:type="spellEnd"/>
        <w:r w:rsidRPr="00943AA0">
          <w:rPr>
            <w:rStyle w:val="a6"/>
            <w:color w:val="auto"/>
            <w:sz w:val="28"/>
            <w:szCs w:val="28"/>
          </w:rPr>
          <w:t>-</w:t>
        </w:r>
        <w:proofErr w:type="spellStart"/>
        <w:r w:rsidRPr="00943AA0">
          <w:rPr>
            <w:rStyle w:val="a6"/>
            <w:color w:val="auto"/>
            <w:sz w:val="28"/>
            <w:szCs w:val="28"/>
            <w:lang w:val="en-US"/>
          </w:rPr>
          <w:t>pravo</w:t>
        </w:r>
        <w:proofErr w:type="spellEnd"/>
        <w:r w:rsidRPr="00943AA0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943AA0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43AA0">
        <w:rPr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</w:t>
      </w:r>
      <w:r w:rsidR="008A01A3" w:rsidRPr="00943AA0">
        <w:rPr>
          <w:sz w:val="28"/>
          <w:szCs w:val="28"/>
        </w:rPr>
        <w:t>разования «город Саянск»</w:t>
      </w:r>
      <w:r w:rsidRPr="00943AA0">
        <w:rPr>
          <w:sz w:val="28"/>
          <w:szCs w:val="28"/>
        </w:rPr>
        <w:t xml:space="preserve"> в информационно - телекоммуникационной сети «Интернет».</w:t>
      </w:r>
      <w:proofErr w:type="gramEnd"/>
    </w:p>
    <w:p w:rsidR="00B86208" w:rsidRPr="00943AA0" w:rsidRDefault="002E6FA3" w:rsidP="00B86208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</w:rPr>
      </w:pPr>
      <w:r w:rsidRPr="00943AA0">
        <w:rPr>
          <w:sz w:val="28"/>
          <w:szCs w:val="28"/>
        </w:rPr>
        <w:t>4.</w:t>
      </w:r>
      <w:r w:rsidR="00B86208" w:rsidRPr="00943AA0">
        <w:rPr>
          <w:sz w:val="28"/>
          <w:szCs w:val="28"/>
        </w:rPr>
        <w:t>Настоящее постановление вступает в силу после даты его официального опубликования</w:t>
      </w:r>
      <w:r w:rsidR="00B86208" w:rsidRPr="00943AA0">
        <w:rPr>
          <w:bCs/>
          <w:iCs/>
          <w:sz w:val="28"/>
          <w:szCs w:val="28"/>
        </w:rPr>
        <w:t xml:space="preserve"> и распростра</w:t>
      </w:r>
      <w:r w:rsidR="00E7269B" w:rsidRPr="00943AA0">
        <w:rPr>
          <w:bCs/>
          <w:iCs/>
          <w:sz w:val="28"/>
          <w:szCs w:val="28"/>
        </w:rPr>
        <w:t xml:space="preserve">няется на правоотношения с </w:t>
      </w:r>
      <w:r w:rsidR="000506EF" w:rsidRPr="00943AA0">
        <w:rPr>
          <w:bCs/>
          <w:iCs/>
          <w:sz w:val="28"/>
          <w:szCs w:val="28"/>
        </w:rPr>
        <w:t>05.11.2024</w:t>
      </w:r>
      <w:r w:rsidR="00B86208" w:rsidRPr="00943AA0">
        <w:rPr>
          <w:bCs/>
          <w:iCs/>
          <w:sz w:val="28"/>
          <w:szCs w:val="28"/>
        </w:rPr>
        <w:t>.</w:t>
      </w:r>
    </w:p>
    <w:p w:rsidR="002E6FA3" w:rsidRDefault="002E6FA3" w:rsidP="002E6FA3">
      <w:pPr>
        <w:ind w:firstLine="567"/>
        <w:jc w:val="both"/>
        <w:rPr>
          <w:sz w:val="28"/>
          <w:szCs w:val="28"/>
        </w:rPr>
      </w:pPr>
    </w:p>
    <w:p w:rsidR="00943AA0" w:rsidRPr="00943AA0" w:rsidRDefault="00943AA0" w:rsidP="002E6FA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E6FA3" w:rsidRPr="00943AA0" w:rsidRDefault="00E7269B" w:rsidP="002E6FA3">
      <w:pPr>
        <w:rPr>
          <w:sz w:val="28"/>
          <w:szCs w:val="28"/>
        </w:rPr>
      </w:pPr>
      <w:r w:rsidRPr="00943AA0">
        <w:rPr>
          <w:sz w:val="28"/>
          <w:szCs w:val="28"/>
        </w:rPr>
        <w:t>М</w:t>
      </w:r>
      <w:r w:rsidR="002E6FA3" w:rsidRPr="00943AA0">
        <w:rPr>
          <w:sz w:val="28"/>
          <w:szCs w:val="28"/>
        </w:rPr>
        <w:t>э</w:t>
      </w:r>
      <w:r w:rsidRPr="00943AA0">
        <w:rPr>
          <w:sz w:val="28"/>
          <w:szCs w:val="28"/>
        </w:rPr>
        <w:t xml:space="preserve">р </w:t>
      </w:r>
      <w:r w:rsidR="002E6FA3" w:rsidRPr="00943AA0">
        <w:rPr>
          <w:sz w:val="28"/>
          <w:szCs w:val="28"/>
        </w:rPr>
        <w:t>городского округа муниципального</w:t>
      </w:r>
    </w:p>
    <w:p w:rsidR="002E6FA3" w:rsidRPr="00943AA0" w:rsidRDefault="002E6FA3" w:rsidP="002E6FA3">
      <w:pPr>
        <w:rPr>
          <w:sz w:val="28"/>
          <w:szCs w:val="28"/>
        </w:rPr>
      </w:pPr>
      <w:r w:rsidRPr="00943AA0">
        <w:rPr>
          <w:sz w:val="28"/>
          <w:szCs w:val="28"/>
        </w:rPr>
        <w:t xml:space="preserve">образования «город Саянск»                                                           </w:t>
      </w:r>
      <w:r w:rsidR="00B86208" w:rsidRPr="00943AA0">
        <w:rPr>
          <w:sz w:val="28"/>
          <w:szCs w:val="28"/>
        </w:rPr>
        <w:t>А.В. Ермаков</w:t>
      </w:r>
    </w:p>
    <w:p w:rsidR="00910016" w:rsidRPr="00943AA0" w:rsidRDefault="00910016" w:rsidP="002E6FA3">
      <w:pPr>
        <w:rPr>
          <w:sz w:val="18"/>
          <w:szCs w:val="18"/>
        </w:rPr>
      </w:pPr>
    </w:p>
    <w:p w:rsidR="002E6FA3" w:rsidRPr="00943AA0" w:rsidRDefault="002E6FA3" w:rsidP="002E6FA3">
      <w:pPr>
        <w:rPr>
          <w:sz w:val="18"/>
          <w:szCs w:val="18"/>
        </w:rPr>
      </w:pPr>
      <w:r w:rsidRPr="00943AA0">
        <w:rPr>
          <w:sz w:val="18"/>
          <w:szCs w:val="18"/>
        </w:rPr>
        <w:t xml:space="preserve">Исп. </w:t>
      </w:r>
      <w:r w:rsidR="00C017E4" w:rsidRPr="00943AA0">
        <w:rPr>
          <w:sz w:val="18"/>
          <w:szCs w:val="18"/>
        </w:rPr>
        <w:t xml:space="preserve">Верхотурова </w:t>
      </w:r>
      <w:proofErr w:type="spellStart"/>
      <w:r w:rsidR="00C017E4" w:rsidRPr="00943AA0">
        <w:rPr>
          <w:sz w:val="18"/>
          <w:szCs w:val="18"/>
        </w:rPr>
        <w:t>З.А</w:t>
      </w:r>
      <w:r w:rsidR="001059F4" w:rsidRPr="00943AA0">
        <w:rPr>
          <w:sz w:val="18"/>
          <w:szCs w:val="18"/>
        </w:rPr>
        <w:t>.</w:t>
      </w:r>
      <w:r w:rsidRPr="00943AA0">
        <w:rPr>
          <w:sz w:val="18"/>
          <w:szCs w:val="18"/>
        </w:rPr>
        <w:t>тел</w:t>
      </w:r>
      <w:proofErr w:type="spellEnd"/>
      <w:r w:rsidRPr="00943AA0">
        <w:rPr>
          <w:sz w:val="18"/>
          <w:szCs w:val="18"/>
        </w:rPr>
        <w:t>. 5-68-25</w:t>
      </w:r>
    </w:p>
    <w:sectPr w:rsidR="002E6FA3" w:rsidRPr="00943AA0" w:rsidSect="00910016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25" w:rsidRDefault="00930B25">
      <w:r>
        <w:separator/>
      </w:r>
    </w:p>
  </w:endnote>
  <w:endnote w:type="continuationSeparator" w:id="0">
    <w:p w:rsidR="00930B25" w:rsidRDefault="0093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25" w:rsidRDefault="00930B25">
      <w:r>
        <w:separator/>
      </w:r>
    </w:p>
  </w:footnote>
  <w:footnote w:type="continuationSeparator" w:id="0">
    <w:p w:rsidR="00930B25" w:rsidRDefault="0093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BA"/>
    <w:rsid w:val="000070E0"/>
    <w:rsid w:val="0002179C"/>
    <w:rsid w:val="000506EF"/>
    <w:rsid w:val="00055EF8"/>
    <w:rsid w:val="00062A2A"/>
    <w:rsid w:val="00064E7F"/>
    <w:rsid w:val="00083144"/>
    <w:rsid w:val="00095696"/>
    <w:rsid w:val="000A172F"/>
    <w:rsid w:val="000A191D"/>
    <w:rsid w:val="000D7614"/>
    <w:rsid w:val="000E45A8"/>
    <w:rsid w:val="000F27A7"/>
    <w:rsid w:val="00102729"/>
    <w:rsid w:val="00103FE7"/>
    <w:rsid w:val="001059F4"/>
    <w:rsid w:val="001062CA"/>
    <w:rsid w:val="00110E3A"/>
    <w:rsid w:val="001118D3"/>
    <w:rsid w:val="0011727A"/>
    <w:rsid w:val="00133A4A"/>
    <w:rsid w:val="00142E7F"/>
    <w:rsid w:val="00173777"/>
    <w:rsid w:val="001809C8"/>
    <w:rsid w:val="00186046"/>
    <w:rsid w:val="001A200F"/>
    <w:rsid w:val="001A3653"/>
    <w:rsid w:val="001A46E1"/>
    <w:rsid w:val="001A4A8F"/>
    <w:rsid w:val="001A4D1F"/>
    <w:rsid w:val="001B308E"/>
    <w:rsid w:val="001C6AEC"/>
    <w:rsid w:val="001D7E9C"/>
    <w:rsid w:val="001E339C"/>
    <w:rsid w:val="001E7EB5"/>
    <w:rsid w:val="0021441D"/>
    <w:rsid w:val="00231AF6"/>
    <w:rsid w:val="00233A2B"/>
    <w:rsid w:val="002911F7"/>
    <w:rsid w:val="00291541"/>
    <w:rsid w:val="00293CB8"/>
    <w:rsid w:val="00297DBA"/>
    <w:rsid w:val="002A0BB7"/>
    <w:rsid w:val="002A3023"/>
    <w:rsid w:val="002A3481"/>
    <w:rsid w:val="002B5672"/>
    <w:rsid w:val="002B5867"/>
    <w:rsid w:val="002B6D62"/>
    <w:rsid w:val="002C0352"/>
    <w:rsid w:val="002C1F38"/>
    <w:rsid w:val="002C6095"/>
    <w:rsid w:val="002D4A12"/>
    <w:rsid w:val="002E0935"/>
    <w:rsid w:val="002E6FA3"/>
    <w:rsid w:val="002E7446"/>
    <w:rsid w:val="002F6F02"/>
    <w:rsid w:val="00301D5D"/>
    <w:rsid w:val="00302260"/>
    <w:rsid w:val="00305F58"/>
    <w:rsid w:val="0031059A"/>
    <w:rsid w:val="00317ACB"/>
    <w:rsid w:val="003304D6"/>
    <w:rsid w:val="00335FC8"/>
    <w:rsid w:val="00345D8D"/>
    <w:rsid w:val="00346A5B"/>
    <w:rsid w:val="0035043A"/>
    <w:rsid w:val="00386032"/>
    <w:rsid w:val="0038752B"/>
    <w:rsid w:val="00390B70"/>
    <w:rsid w:val="003A27C3"/>
    <w:rsid w:val="003A2AC5"/>
    <w:rsid w:val="003B00B1"/>
    <w:rsid w:val="003C1D67"/>
    <w:rsid w:val="003D5676"/>
    <w:rsid w:val="003E7BE9"/>
    <w:rsid w:val="004168D8"/>
    <w:rsid w:val="004379AC"/>
    <w:rsid w:val="00443A6F"/>
    <w:rsid w:val="004610FD"/>
    <w:rsid w:val="00481865"/>
    <w:rsid w:val="00481D65"/>
    <w:rsid w:val="004840CB"/>
    <w:rsid w:val="0049010F"/>
    <w:rsid w:val="0049095A"/>
    <w:rsid w:val="0049422E"/>
    <w:rsid w:val="004A4331"/>
    <w:rsid w:val="004D26FE"/>
    <w:rsid w:val="004D3A5A"/>
    <w:rsid w:val="004D4B10"/>
    <w:rsid w:val="004D5EE5"/>
    <w:rsid w:val="004E22DB"/>
    <w:rsid w:val="004E5A7F"/>
    <w:rsid w:val="004F3AD1"/>
    <w:rsid w:val="00500C33"/>
    <w:rsid w:val="00511B3A"/>
    <w:rsid w:val="005207C6"/>
    <w:rsid w:val="0052145B"/>
    <w:rsid w:val="00547F8B"/>
    <w:rsid w:val="005605F1"/>
    <w:rsid w:val="00570F35"/>
    <w:rsid w:val="00577799"/>
    <w:rsid w:val="00583978"/>
    <w:rsid w:val="0059013E"/>
    <w:rsid w:val="0059027E"/>
    <w:rsid w:val="0059076C"/>
    <w:rsid w:val="005954AC"/>
    <w:rsid w:val="005A70DE"/>
    <w:rsid w:val="005B1230"/>
    <w:rsid w:val="005B233A"/>
    <w:rsid w:val="005B2A7D"/>
    <w:rsid w:val="005B379A"/>
    <w:rsid w:val="005B6507"/>
    <w:rsid w:val="005C080C"/>
    <w:rsid w:val="005E5741"/>
    <w:rsid w:val="005E68DF"/>
    <w:rsid w:val="0062198F"/>
    <w:rsid w:val="0064498C"/>
    <w:rsid w:val="0065097A"/>
    <w:rsid w:val="00656335"/>
    <w:rsid w:val="0066637E"/>
    <w:rsid w:val="006A11DF"/>
    <w:rsid w:val="006A5731"/>
    <w:rsid w:val="006B7B1F"/>
    <w:rsid w:val="006D0DFC"/>
    <w:rsid w:val="006F7AFF"/>
    <w:rsid w:val="00701F89"/>
    <w:rsid w:val="007059CD"/>
    <w:rsid w:val="00740CA6"/>
    <w:rsid w:val="0074720F"/>
    <w:rsid w:val="0075184E"/>
    <w:rsid w:val="007611F8"/>
    <w:rsid w:val="007659F2"/>
    <w:rsid w:val="00770C0C"/>
    <w:rsid w:val="00777940"/>
    <w:rsid w:val="00777CAB"/>
    <w:rsid w:val="00785110"/>
    <w:rsid w:val="00786C8F"/>
    <w:rsid w:val="007A5DDC"/>
    <w:rsid w:val="007C662B"/>
    <w:rsid w:val="007D0938"/>
    <w:rsid w:val="007D5271"/>
    <w:rsid w:val="007E3A4B"/>
    <w:rsid w:val="007F6216"/>
    <w:rsid w:val="0080001C"/>
    <w:rsid w:val="0080670E"/>
    <w:rsid w:val="00822E06"/>
    <w:rsid w:val="00835742"/>
    <w:rsid w:val="00854D66"/>
    <w:rsid w:val="00861E28"/>
    <w:rsid w:val="00866439"/>
    <w:rsid w:val="0086729D"/>
    <w:rsid w:val="00870D4C"/>
    <w:rsid w:val="008857CE"/>
    <w:rsid w:val="008913CF"/>
    <w:rsid w:val="00891F2E"/>
    <w:rsid w:val="00897653"/>
    <w:rsid w:val="008A01A3"/>
    <w:rsid w:val="008A7FE3"/>
    <w:rsid w:val="008B4987"/>
    <w:rsid w:val="008C20D3"/>
    <w:rsid w:val="008E6490"/>
    <w:rsid w:val="008E77E1"/>
    <w:rsid w:val="008F5364"/>
    <w:rsid w:val="00910016"/>
    <w:rsid w:val="0092359F"/>
    <w:rsid w:val="0092762C"/>
    <w:rsid w:val="00930078"/>
    <w:rsid w:val="00930B25"/>
    <w:rsid w:val="00941325"/>
    <w:rsid w:val="00943AA0"/>
    <w:rsid w:val="00943EFC"/>
    <w:rsid w:val="00953022"/>
    <w:rsid w:val="009644FB"/>
    <w:rsid w:val="00992766"/>
    <w:rsid w:val="00993EBC"/>
    <w:rsid w:val="009A1AA6"/>
    <w:rsid w:val="009B15AB"/>
    <w:rsid w:val="009C0459"/>
    <w:rsid w:val="009C09AD"/>
    <w:rsid w:val="009C7612"/>
    <w:rsid w:val="009D1444"/>
    <w:rsid w:val="009D33C1"/>
    <w:rsid w:val="009E374B"/>
    <w:rsid w:val="009E3926"/>
    <w:rsid w:val="009E46F9"/>
    <w:rsid w:val="009E5490"/>
    <w:rsid w:val="009E775E"/>
    <w:rsid w:val="009F3F81"/>
    <w:rsid w:val="00A05CB2"/>
    <w:rsid w:val="00A2039C"/>
    <w:rsid w:val="00A30475"/>
    <w:rsid w:val="00A351C9"/>
    <w:rsid w:val="00A754CC"/>
    <w:rsid w:val="00A7712C"/>
    <w:rsid w:val="00A80AB8"/>
    <w:rsid w:val="00A80BB3"/>
    <w:rsid w:val="00A9189F"/>
    <w:rsid w:val="00A974E7"/>
    <w:rsid w:val="00AA305E"/>
    <w:rsid w:val="00AB322F"/>
    <w:rsid w:val="00AB5D33"/>
    <w:rsid w:val="00AE4684"/>
    <w:rsid w:val="00AF068D"/>
    <w:rsid w:val="00B12345"/>
    <w:rsid w:val="00B1613A"/>
    <w:rsid w:val="00B20733"/>
    <w:rsid w:val="00B235AC"/>
    <w:rsid w:val="00B27BC4"/>
    <w:rsid w:val="00B44D9B"/>
    <w:rsid w:val="00B51BEB"/>
    <w:rsid w:val="00B541DB"/>
    <w:rsid w:val="00B607DA"/>
    <w:rsid w:val="00B86208"/>
    <w:rsid w:val="00B876F3"/>
    <w:rsid w:val="00B92186"/>
    <w:rsid w:val="00BA3E24"/>
    <w:rsid w:val="00BB6F43"/>
    <w:rsid w:val="00BC475F"/>
    <w:rsid w:val="00BD2112"/>
    <w:rsid w:val="00BE3D5E"/>
    <w:rsid w:val="00C017E4"/>
    <w:rsid w:val="00C03593"/>
    <w:rsid w:val="00C04BA8"/>
    <w:rsid w:val="00C05DE4"/>
    <w:rsid w:val="00C078B7"/>
    <w:rsid w:val="00C25DDA"/>
    <w:rsid w:val="00C27FDC"/>
    <w:rsid w:val="00C34C84"/>
    <w:rsid w:val="00C41397"/>
    <w:rsid w:val="00C44B23"/>
    <w:rsid w:val="00C463FD"/>
    <w:rsid w:val="00C55DA8"/>
    <w:rsid w:val="00C666D5"/>
    <w:rsid w:val="00C705BC"/>
    <w:rsid w:val="00C82E07"/>
    <w:rsid w:val="00C86882"/>
    <w:rsid w:val="00CA011B"/>
    <w:rsid w:val="00CB0F29"/>
    <w:rsid w:val="00CB66E9"/>
    <w:rsid w:val="00CC127E"/>
    <w:rsid w:val="00CE220B"/>
    <w:rsid w:val="00CE6340"/>
    <w:rsid w:val="00CE791C"/>
    <w:rsid w:val="00CF1C47"/>
    <w:rsid w:val="00D20C3F"/>
    <w:rsid w:val="00D21E99"/>
    <w:rsid w:val="00D3086A"/>
    <w:rsid w:val="00D4083F"/>
    <w:rsid w:val="00D44473"/>
    <w:rsid w:val="00D51AFB"/>
    <w:rsid w:val="00D72867"/>
    <w:rsid w:val="00D90F1A"/>
    <w:rsid w:val="00D918BF"/>
    <w:rsid w:val="00D9386A"/>
    <w:rsid w:val="00DB238B"/>
    <w:rsid w:val="00DC0090"/>
    <w:rsid w:val="00DC4187"/>
    <w:rsid w:val="00DD100F"/>
    <w:rsid w:val="00E001E4"/>
    <w:rsid w:val="00E02B62"/>
    <w:rsid w:val="00E170DF"/>
    <w:rsid w:val="00E45F26"/>
    <w:rsid w:val="00E650F2"/>
    <w:rsid w:val="00E7269B"/>
    <w:rsid w:val="00E74284"/>
    <w:rsid w:val="00E75C76"/>
    <w:rsid w:val="00EA1CEF"/>
    <w:rsid w:val="00EA6AEB"/>
    <w:rsid w:val="00EB2BF3"/>
    <w:rsid w:val="00ED10C0"/>
    <w:rsid w:val="00F04843"/>
    <w:rsid w:val="00F1385B"/>
    <w:rsid w:val="00F23707"/>
    <w:rsid w:val="00F30DFE"/>
    <w:rsid w:val="00F35C14"/>
    <w:rsid w:val="00F434A6"/>
    <w:rsid w:val="00F50D52"/>
    <w:rsid w:val="00F67F68"/>
    <w:rsid w:val="00F74697"/>
    <w:rsid w:val="00F82757"/>
    <w:rsid w:val="00F930D9"/>
    <w:rsid w:val="00F9416F"/>
    <w:rsid w:val="00FA409A"/>
    <w:rsid w:val="00FB2490"/>
    <w:rsid w:val="00FB5B9A"/>
    <w:rsid w:val="00FC0599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4331"/>
    <w:pPr>
      <w:ind w:left="720"/>
      <w:contextualSpacing/>
    </w:pPr>
  </w:style>
  <w:style w:type="character" w:customStyle="1" w:styleId="a8">
    <w:name w:val="Цветовое выделение"/>
    <w:uiPriority w:val="99"/>
    <w:rsid w:val="00D21E99"/>
    <w:rPr>
      <w:b/>
      <w:color w:val="26282F"/>
    </w:rPr>
  </w:style>
  <w:style w:type="character" w:customStyle="1" w:styleId="a9">
    <w:name w:val="Гипертекстовая ссылка"/>
    <w:uiPriority w:val="99"/>
    <w:rsid w:val="00D21E9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21E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21E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 для Текст"/>
    <w:uiPriority w:val="99"/>
    <w:rsid w:val="00D21E99"/>
  </w:style>
  <w:style w:type="paragraph" w:customStyle="1" w:styleId="formattext">
    <w:name w:val="formattext"/>
    <w:basedOn w:val="a"/>
    <w:rsid w:val="00D21E9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D21E99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D21E99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21E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D21E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D21E99"/>
  </w:style>
  <w:style w:type="paragraph" w:styleId="af">
    <w:name w:val="header"/>
    <w:basedOn w:val="a"/>
    <w:link w:val="af0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1E9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4331"/>
    <w:pPr>
      <w:ind w:left="720"/>
      <w:contextualSpacing/>
    </w:pPr>
  </w:style>
  <w:style w:type="character" w:customStyle="1" w:styleId="a8">
    <w:name w:val="Цветовое выделение"/>
    <w:uiPriority w:val="99"/>
    <w:rsid w:val="00D21E99"/>
    <w:rPr>
      <w:b/>
      <w:color w:val="26282F"/>
    </w:rPr>
  </w:style>
  <w:style w:type="character" w:customStyle="1" w:styleId="a9">
    <w:name w:val="Гипертекстовая ссылка"/>
    <w:uiPriority w:val="99"/>
    <w:rsid w:val="00D21E9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21E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21E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 для Текст"/>
    <w:uiPriority w:val="99"/>
    <w:rsid w:val="00D21E99"/>
  </w:style>
  <w:style w:type="paragraph" w:customStyle="1" w:styleId="formattext">
    <w:name w:val="formattext"/>
    <w:basedOn w:val="a"/>
    <w:rsid w:val="00D21E9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D21E99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D21E99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21E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D21E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D21E99"/>
  </w:style>
  <w:style w:type="paragraph" w:styleId="af">
    <w:name w:val="header"/>
    <w:basedOn w:val="a"/>
    <w:link w:val="af0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1E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CE46618C1246788A76A79E3F4ADD29310B5B276D49B9305F2A1031F0B4EB9CA2B4D6B1CC404F36754705CA5DDEDCCABA481A00311F0A7eCE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yansk-pra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7CE46618C1246788A76A79E3F4ADD29310B5B276D49B9305F2A1031F0B4EB9CA2B4D6C14CD06A6371B7100E38BFECEA0A483A81Ce1E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BB2B-6FD2-4DE1-9226-253EF59B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Шорохова</cp:lastModifiedBy>
  <cp:revision>2</cp:revision>
  <cp:lastPrinted>2024-10-01T03:33:00Z</cp:lastPrinted>
  <dcterms:created xsi:type="dcterms:W3CDTF">2024-11-27T02:28:00Z</dcterms:created>
  <dcterms:modified xsi:type="dcterms:W3CDTF">2024-11-27T02:28:00Z</dcterms:modified>
</cp:coreProperties>
</file>