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5F" w:rsidRPr="00A06D5F" w:rsidRDefault="00A06D5F" w:rsidP="00A06D5F">
      <w:pPr>
        <w:tabs>
          <w:tab w:val="left" w:pos="19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A06D5F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A06D5F" w:rsidRPr="00A06D5F" w:rsidRDefault="00A06D5F" w:rsidP="00A0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A06D5F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A06D5F" w:rsidRPr="00A06D5F" w:rsidRDefault="00A06D5F" w:rsidP="00A0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A06D5F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A06D5F" w:rsidRPr="00A06D5F" w:rsidRDefault="00A06D5F" w:rsidP="00A0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</w:p>
    <w:p w:rsidR="00A06D5F" w:rsidRPr="00A06D5F" w:rsidRDefault="00A06D5F" w:rsidP="00A06D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A06D5F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A06D5F" w:rsidRPr="00A06D5F" w:rsidRDefault="00A06D5F" w:rsidP="00A06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"/>
        <w:gridCol w:w="1325"/>
        <w:gridCol w:w="8"/>
        <w:gridCol w:w="96"/>
        <w:gridCol w:w="430"/>
        <w:gridCol w:w="1535"/>
        <w:gridCol w:w="449"/>
        <w:gridCol w:w="1621"/>
        <w:gridCol w:w="709"/>
        <w:gridCol w:w="85"/>
        <w:gridCol w:w="61"/>
        <w:gridCol w:w="15"/>
        <w:gridCol w:w="3250"/>
        <w:gridCol w:w="170"/>
      </w:tblGrid>
      <w:tr w:rsidR="00A06D5F" w:rsidRPr="00A06D5F" w:rsidTr="00A06D5F">
        <w:trPr>
          <w:gridBefore w:val="2"/>
          <w:wBefore w:w="1446" w:type="dxa"/>
          <w:cantSplit/>
          <w:trHeight w:val="220"/>
        </w:trPr>
        <w:tc>
          <w:tcPr>
            <w:tcW w:w="534" w:type="dxa"/>
            <w:gridSpan w:val="3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:rsidR="00A06D5F" w:rsidRPr="00A06D5F" w:rsidRDefault="00A06D5F" w:rsidP="00A0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  <w:gridSpan w:val="2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50" w:type="dxa"/>
            <w:vMerge w:val="restart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</w:tcPr>
          <w:p w:rsidR="00A06D5F" w:rsidRPr="00A06D5F" w:rsidRDefault="00A06D5F" w:rsidP="00A0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D5F" w:rsidRPr="00A06D5F" w:rsidTr="00A06D5F">
        <w:trPr>
          <w:gridBefore w:val="2"/>
          <w:wBefore w:w="1446" w:type="dxa"/>
          <w:cantSplit/>
          <w:trHeight w:val="220"/>
        </w:trPr>
        <w:tc>
          <w:tcPr>
            <w:tcW w:w="4139" w:type="dxa"/>
            <w:gridSpan w:val="6"/>
          </w:tcPr>
          <w:p w:rsidR="00A06D5F" w:rsidRPr="00A06D5F" w:rsidRDefault="00A06D5F" w:rsidP="00A0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794" w:type="dxa"/>
            <w:gridSpan w:val="2"/>
            <w:vMerge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  <w:gridSpan w:val="2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50" w:type="dxa"/>
            <w:vMerge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</w:tcPr>
          <w:p w:rsidR="00A06D5F" w:rsidRPr="00A06D5F" w:rsidRDefault="00A06D5F" w:rsidP="00A0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5F" w:rsidRPr="00A06D5F" w:rsidTr="00A06D5F">
        <w:trPr>
          <w:gridAfter w:val="3"/>
          <w:wAfter w:w="3435" w:type="dxa"/>
          <w:cantSplit/>
          <w:trHeight w:val="760"/>
        </w:trPr>
        <w:tc>
          <w:tcPr>
            <w:tcW w:w="121" w:type="dxa"/>
          </w:tcPr>
          <w:p w:rsidR="00A06D5F" w:rsidRPr="00A06D5F" w:rsidRDefault="00A06D5F" w:rsidP="00A0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gridSpan w:val="2"/>
          </w:tcPr>
          <w:p w:rsidR="00A06D5F" w:rsidRPr="00A06D5F" w:rsidRDefault="00A06D5F" w:rsidP="00A0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</w:tcPr>
          <w:p w:rsidR="00A06D5F" w:rsidRPr="00A06D5F" w:rsidRDefault="00A06D5F" w:rsidP="00A0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44" w:type="dxa"/>
            <w:gridSpan w:val="5"/>
          </w:tcPr>
          <w:p w:rsidR="00A06D5F" w:rsidRPr="00A06D5F" w:rsidRDefault="00A06D5F" w:rsidP="00D57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социально-негативных явлений </w:t>
            </w: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образовании «город Саянск» на 2020-2026 годы», утвержденную постановлением администрации городского округа муниципального образования «город Саянск»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9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110-37-1172-19</w:t>
            </w:r>
            <w:r w:rsidR="000C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</w:p>
        </w:tc>
        <w:tc>
          <w:tcPr>
            <w:tcW w:w="146" w:type="dxa"/>
            <w:gridSpan w:val="2"/>
          </w:tcPr>
          <w:p w:rsidR="00A06D5F" w:rsidRPr="00A06D5F" w:rsidRDefault="00A06D5F" w:rsidP="00A0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D5F" w:rsidRPr="00A06D5F" w:rsidRDefault="00A06D5F" w:rsidP="00A06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1077E2" w:rsidRPr="001077E2" w:rsidRDefault="00A06D5F" w:rsidP="0010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5C9B">
        <w:rPr>
          <w:rFonts w:ascii="Times New Roman" w:hAnsi="Times New Roman" w:cs="Times New Roman"/>
          <w:sz w:val="28"/>
          <w:szCs w:val="28"/>
        </w:rPr>
        <w:t>В целях профилактики социально-негативных явлений на территории городского округа муниципального образования «город Саянск»,</w:t>
      </w:r>
      <w:r w:rsidR="00B51FBA" w:rsidRPr="00B51FBA">
        <w:rPr>
          <w:rFonts w:ascii="Times New Roman" w:eastAsia="Calibri" w:hAnsi="Times New Roman" w:cs="Times New Roman"/>
          <w:sz w:val="28"/>
          <w:szCs w:val="28"/>
        </w:rPr>
        <w:t xml:space="preserve"> профилактики неинфекционных заболеваний, по информированию населения о правильном питании, ведении здорового образа жизни, отказу от вредных привычек на территории городского округа муниципального образования «город Саянск»</w:t>
      </w:r>
      <w:r w:rsidR="00B51FBA">
        <w:rPr>
          <w:rFonts w:ascii="Times New Roman" w:eastAsia="Calibri" w:hAnsi="Times New Roman" w:cs="Times New Roman"/>
          <w:sz w:val="28"/>
          <w:szCs w:val="28"/>
        </w:rPr>
        <w:t>,</w:t>
      </w: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1077E2" w:rsidRPr="001077E2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1077E2" w:rsidRPr="001077E2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 w:rsidR="00D21FC5">
          <w:rPr>
            <w:rFonts w:ascii="Times New Roman" w:eastAsia="Calibri" w:hAnsi="Times New Roman" w:cs="Times New Roman"/>
            <w:sz w:val="28"/>
            <w:szCs w:val="28"/>
          </w:rPr>
          <w:t xml:space="preserve">ями 15, </w:t>
        </w:r>
        <w:r w:rsidR="001077E2" w:rsidRPr="001077E2">
          <w:rPr>
            <w:rFonts w:ascii="Times New Roman" w:eastAsia="Calibri" w:hAnsi="Times New Roman" w:cs="Times New Roman"/>
            <w:sz w:val="28"/>
            <w:szCs w:val="28"/>
          </w:rPr>
          <w:t>179</w:t>
        </w:r>
      </w:hyperlink>
      <w:r w:rsidR="001077E2" w:rsidRPr="001077E2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1077E2" w:rsidRPr="001077E2">
          <w:rPr>
            <w:rFonts w:ascii="Times New Roman" w:eastAsia="Calibri" w:hAnsi="Times New Roman" w:cs="Times New Roman"/>
            <w:sz w:val="28"/>
            <w:szCs w:val="28"/>
          </w:rPr>
          <w:t>статьей 16</w:t>
        </w:r>
      </w:hyperlink>
      <w:r w:rsidR="001077E2" w:rsidRPr="001077E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</w:t>
      </w:r>
      <w:proofErr w:type="gramEnd"/>
      <w:r w:rsidR="001077E2" w:rsidRPr="001077E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Федерации», </w:t>
      </w:r>
      <w:r w:rsidR="001077E2" w:rsidRPr="00107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округа муниципального образования «город Саянск» от 27.07.2018 №110-37-767-18 «</w:t>
      </w:r>
      <w:r w:rsidR="001077E2" w:rsidRPr="00107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Саянск»,</w:t>
      </w:r>
      <w:r w:rsidR="001077E2" w:rsidRPr="00107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1077E2" w:rsidRPr="001077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</w:t>
        </w:r>
      </w:hyperlink>
      <w:r w:rsidR="001077E2" w:rsidRPr="0010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1077E2" w:rsidRPr="001077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</w:t>
        </w:r>
      </w:hyperlink>
      <w:r w:rsidR="001077E2" w:rsidRPr="0010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«город Саянск» администрация городского округа муниципального образования «город Саянск»</w:t>
      </w:r>
    </w:p>
    <w:p w:rsidR="00A06D5F" w:rsidRPr="00A06D5F" w:rsidRDefault="00A06D5F" w:rsidP="00107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ПОСТАНОВЛЯЕТ: </w:t>
      </w:r>
    </w:p>
    <w:p w:rsidR="00A06D5F" w:rsidRDefault="00A06D5F" w:rsidP="00A06D5F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 </w:t>
      </w:r>
      <w:proofErr w:type="gramStart"/>
      <w:r w:rsidR="009547A2" w:rsidRPr="009547A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Внести в постановление администрации городского округа муниципального образования «город Саянск»</w:t>
      </w:r>
      <w:r w:rsidR="003F680D" w:rsidRPr="0055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7444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23.10.2019  №</w:t>
      </w:r>
      <w:r w:rsidR="003F680D">
        <w:rPr>
          <w:rFonts w:ascii="Times New Roman" w:eastAsia="Times New Roman" w:hAnsi="Times New Roman" w:cs="Times New Roman"/>
          <w:sz w:val="28"/>
          <w:szCs w:val="28"/>
          <w:lang w:eastAsia="ru-RU"/>
        </w:rPr>
        <w:t>110-37-1172-19</w:t>
      </w:r>
      <w:r w:rsid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</w:t>
      </w:r>
      <w:r w:rsidR="009547A2" w:rsidRP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547A2" w:rsidRP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47A2" w:rsidRP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социально-негативных явлений в муниципальном образовании «город Саянск»  на 2020 – 2026 годы</w:t>
      </w:r>
      <w:r w:rsid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3F6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опубликованной  в газете «Саянские зори» от 31.10.2019 № 45</w:t>
      </w:r>
      <w:r w:rsidR="003F680D" w:rsidRPr="0055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вкладыш «Офици</w:t>
      </w:r>
      <w:r w:rsidR="003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информация», страницы </w:t>
      </w:r>
      <w:r w:rsidR="00957444">
        <w:rPr>
          <w:rFonts w:ascii="Times New Roman" w:eastAsia="Times New Roman" w:hAnsi="Times New Roman" w:cs="Times New Roman"/>
          <w:sz w:val="28"/>
          <w:szCs w:val="28"/>
          <w:lang w:eastAsia="ru-RU"/>
        </w:rPr>
        <w:t>4-8. в редакции от 07.12.2023 №</w:t>
      </w:r>
      <w:r w:rsidR="003F680D">
        <w:rPr>
          <w:rFonts w:ascii="Times New Roman" w:eastAsia="Times New Roman" w:hAnsi="Times New Roman" w:cs="Times New Roman"/>
          <w:sz w:val="28"/>
          <w:szCs w:val="28"/>
          <w:lang w:eastAsia="ru-RU"/>
        </w:rPr>
        <w:t>110-37-1471-23, опубликованной в газете «Саянские зори» от 14.12.2023 №49 вкладыш «Официальная информация</w:t>
      </w:r>
      <w:proofErr w:type="gramEnd"/>
      <w:r w:rsidR="003F680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страница 1</w:t>
      </w: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редакции согласно приложению к настоящему постановлению.</w:t>
      </w:r>
    </w:p>
    <w:p w:rsidR="009547A2" w:rsidRPr="009547A2" w:rsidRDefault="009547A2" w:rsidP="009547A2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постановления слова «на 2020-2026 годы», заменить словами «на 2020-2027 годы».</w:t>
      </w:r>
    </w:p>
    <w:p w:rsidR="009547A2" w:rsidRPr="00A06D5F" w:rsidRDefault="009547A2" w:rsidP="009547A2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«Профилактика социально-негативных явлений в муниципальном образовании «город Саянск» на 2020-2027 годы», утвержденную постановлением (далее - программа) изложить в редакции согласно приложению к настоящему постановлению.</w:t>
      </w:r>
    </w:p>
    <w:p w:rsidR="00A06D5F" w:rsidRPr="00A06D5F" w:rsidRDefault="00A06D5F" w:rsidP="00E45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2. </w:t>
      </w:r>
      <w:proofErr w:type="gramStart"/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Опубликовать настоящее постановление на «Официальном интернет - портале правовой информации городского округа муниципального образования «город Саянск» (</w:t>
      </w:r>
      <w:hyperlink r:id="rId13" w:history="1">
        <w:r w:rsidRPr="00A06D5F">
          <w:rPr>
            <w:rFonts w:ascii="Times New Roman" w:eastAsia="Times New Roman" w:hAnsi="Times New Roman" w:cs="Times New Roman"/>
            <w:spacing w:val="-8"/>
            <w:sz w:val="28"/>
            <w:szCs w:val="28"/>
            <w:u w:val="single"/>
            <w:lang w:eastAsia="ru-RU"/>
          </w:rPr>
          <w:t>http://sayansk-pravo.ru),</w:t>
        </w:r>
      </w:hyperlink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газете «Саянские зори» и разместить на официально</w:t>
      </w:r>
      <w:r w:rsidR="00E457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 сайте </w:t>
      </w: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A06D5F" w:rsidRPr="00A06D5F" w:rsidRDefault="00A06D5F" w:rsidP="00A0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 </w:t>
      </w: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дня его официального опубликования</w:t>
      </w: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</w:p>
    <w:p w:rsidR="00A06D5F" w:rsidRPr="00A06D5F" w:rsidRDefault="00A06D5F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06D5F" w:rsidRDefault="00A06D5F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457A0" w:rsidRDefault="00E457A0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457A0" w:rsidRPr="00A06D5F" w:rsidRDefault="00E457A0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06D5F" w:rsidRPr="00A06D5F" w:rsidRDefault="00A06D5F" w:rsidP="00A0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мэра</w:t>
      </w:r>
    </w:p>
    <w:p w:rsidR="00A06D5F" w:rsidRPr="00A06D5F" w:rsidRDefault="00A06D5F" w:rsidP="00A0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муниципального</w:t>
      </w:r>
    </w:p>
    <w:p w:rsidR="00A06D5F" w:rsidRPr="00A06D5F" w:rsidRDefault="00A06D5F" w:rsidP="00A06D5F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Саянск»                            </w:t>
      </w:r>
      <w:r w:rsidR="00E4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М.Ф. Данилова</w:t>
      </w: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7A0" w:rsidRPr="00A06D5F" w:rsidRDefault="00E457A0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6D5F">
        <w:rPr>
          <w:rFonts w:ascii="Times New Roman" w:eastAsia="Times New Roman" w:hAnsi="Times New Roman" w:cs="Times New Roman"/>
          <w:lang w:eastAsia="ru-RU"/>
        </w:rPr>
        <w:t xml:space="preserve">Исп. </w:t>
      </w:r>
      <w:r w:rsidR="00E457A0">
        <w:rPr>
          <w:rFonts w:ascii="Times New Roman" w:eastAsia="Times New Roman" w:hAnsi="Times New Roman" w:cs="Times New Roman"/>
          <w:lang w:eastAsia="ru-RU"/>
        </w:rPr>
        <w:t>Долинина Е.П.</w:t>
      </w:r>
    </w:p>
    <w:p w:rsidR="00A06D5F" w:rsidRPr="00A06D5F" w:rsidRDefault="00E457A0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5-63-17</w:t>
      </w:r>
    </w:p>
    <w:p w:rsidR="00E40709" w:rsidRPr="00E40709" w:rsidRDefault="00E40709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E40709" w:rsidRPr="00E40709" w:rsidRDefault="00E40709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E40709" w:rsidRPr="00E40709" w:rsidRDefault="00E40709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муниципального </w:t>
      </w:r>
    </w:p>
    <w:p w:rsidR="00E40709" w:rsidRPr="00E40709" w:rsidRDefault="00E40709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«город Саянск»</w:t>
      </w:r>
    </w:p>
    <w:p w:rsidR="00E457A0" w:rsidRDefault="00E40709" w:rsidP="00E407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</w:t>
      </w:r>
      <w:r w:rsidRPr="00E40709">
        <w:rPr>
          <w:rFonts w:ascii="Times New Roman" w:hAnsi="Times New Roman" w:cs="Times New Roman"/>
          <w:b w:val="0"/>
          <w:bCs/>
          <w:sz w:val="24"/>
          <w:szCs w:val="24"/>
        </w:rPr>
        <w:t>от «___» __________ № _________</w:t>
      </w:r>
    </w:p>
    <w:p w:rsidR="00E40709" w:rsidRDefault="00E40709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0709" w:rsidRDefault="00E40709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20B9" w:rsidRPr="006156D6" w:rsidRDefault="006156D6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56D6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6156D6" w:rsidRPr="006156D6" w:rsidRDefault="00E157F8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56D6">
        <w:rPr>
          <w:rFonts w:ascii="Times New Roman" w:hAnsi="Times New Roman" w:cs="Times New Roman"/>
          <w:b w:val="0"/>
          <w:sz w:val="24"/>
          <w:szCs w:val="24"/>
        </w:rPr>
        <w:t>«</w:t>
      </w:r>
      <w:r w:rsidR="006156D6" w:rsidRPr="006156D6">
        <w:rPr>
          <w:rFonts w:ascii="Times New Roman" w:hAnsi="Times New Roman" w:cs="Times New Roman"/>
          <w:b w:val="0"/>
          <w:sz w:val="24"/>
          <w:szCs w:val="24"/>
        </w:rPr>
        <w:t xml:space="preserve">Профилактика социально-негативных явлений </w:t>
      </w:r>
    </w:p>
    <w:p w:rsidR="00EC20B9" w:rsidRPr="006156D6" w:rsidRDefault="006156D6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56D6">
        <w:rPr>
          <w:rFonts w:ascii="Times New Roman" w:hAnsi="Times New Roman" w:cs="Times New Roman"/>
          <w:b w:val="0"/>
          <w:sz w:val="24"/>
          <w:szCs w:val="24"/>
        </w:rPr>
        <w:t>в муниципальном</w:t>
      </w:r>
      <w:r w:rsidR="00E157F8" w:rsidRPr="006156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56D6">
        <w:rPr>
          <w:rFonts w:ascii="Times New Roman" w:hAnsi="Times New Roman" w:cs="Times New Roman"/>
          <w:b w:val="0"/>
          <w:sz w:val="24"/>
          <w:szCs w:val="24"/>
        </w:rPr>
        <w:t xml:space="preserve">образовании </w:t>
      </w:r>
      <w:r w:rsidR="00E157F8" w:rsidRPr="006156D6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156D6">
        <w:rPr>
          <w:rFonts w:ascii="Times New Roman" w:hAnsi="Times New Roman" w:cs="Times New Roman"/>
          <w:b w:val="0"/>
          <w:sz w:val="24"/>
          <w:szCs w:val="24"/>
        </w:rPr>
        <w:t>город Саянск</w:t>
      </w:r>
      <w:r w:rsidR="00E157F8" w:rsidRPr="006156D6">
        <w:rPr>
          <w:rFonts w:ascii="Times New Roman" w:hAnsi="Times New Roman" w:cs="Times New Roman"/>
          <w:b w:val="0"/>
          <w:sz w:val="24"/>
          <w:szCs w:val="24"/>
        </w:rPr>
        <w:t>»</w:t>
      </w:r>
      <w:r w:rsidR="000E5C9B">
        <w:rPr>
          <w:rFonts w:ascii="Times New Roman" w:hAnsi="Times New Roman" w:cs="Times New Roman"/>
          <w:b w:val="0"/>
          <w:sz w:val="24"/>
          <w:szCs w:val="24"/>
        </w:rPr>
        <w:t xml:space="preserve"> на 2020-202</w:t>
      </w:r>
      <w:r w:rsidR="00E457A0">
        <w:rPr>
          <w:rFonts w:ascii="Times New Roman" w:hAnsi="Times New Roman" w:cs="Times New Roman"/>
          <w:b w:val="0"/>
          <w:sz w:val="24"/>
          <w:szCs w:val="24"/>
        </w:rPr>
        <w:t>7</w:t>
      </w:r>
      <w:r w:rsidR="000E5C9B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DB316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C20B9" w:rsidRPr="006156D6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6156D6" w:rsidRDefault="006156D6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6156D6">
        <w:rPr>
          <w:rFonts w:ascii="Times New Roman" w:hAnsi="Times New Roman" w:cs="Times New Roman"/>
          <w:sz w:val="24"/>
          <w:szCs w:val="24"/>
        </w:rPr>
        <w:t>Глава 1. Паспорт муниципальной программы</w:t>
      </w:r>
    </w:p>
    <w:tbl>
      <w:tblPr>
        <w:tblW w:w="975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4"/>
        <w:gridCol w:w="7626"/>
      </w:tblGrid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1. Правовое основание разработки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4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2E1890" w:rsidRPr="00ED2183" w:rsidRDefault="00A119DC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179.3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2E1890" w:rsidRPr="00ED2183" w:rsidRDefault="00A119DC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Указ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Президента РФ от 09.10.2007 №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1351 «Об утверждении концепции демографической политики Российской Федерации на период до 2025 года»;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7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21.11.2011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323-ФЗ «Об основах охраны здоровья граждан в Российской Федерации»;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18.06.2001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77-ФЗ «О предупреждении распространения туберкулеза в Российской Федерации»;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9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30.03.1995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38-ФЗ «О предупреждении распространения в Российской Федерации заболевания, вызываемого вирусом иммунодефицита человека (ВИЧ-инфекции)»;</w:t>
            </w:r>
          </w:p>
          <w:p w:rsidR="002E1890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20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30.03.1999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52-ФЗ «О санитарно-эпидемиологическом благополучии населения»;</w:t>
            </w:r>
          </w:p>
          <w:p w:rsidR="004A1999" w:rsidRPr="004A1999" w:rsidRDefault="004A1999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09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РФ от 11.12.2023 №3547-р «Концепция сокращения потребления алкоголя в РФ на период до 2030 года и на дальнейшую перспективу»;</w:t>
            </w:r>
          </w:p>
          <w:p w:rsidR="002E1890" w:rsidRPr="00ED2183" w:rsidRDefault="00A119DC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Иркутской области № 4-ОЗ от 05.03.2010 «Об отдельных вопросах здравоохранения в Иркутской области»;</w:t>
            </w:r>
          </w:p>
          <w:p w:rsidR="002E1890" w:rsidRPr="00ED2183" w:rsidRDefault="00A119DC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</w:t>
            </w:r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>кутской области от 07.10.2009 №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62/28-оз «О профилактике незаконного потребления наркотических средств и психотропных веществ, наркомании и токсикомании в Иркутской области»;</w:t>
            </w:r>
          </w:p>
          <w:p w:rsidR="002E1890" w:rsidRPr="00ED2183" w:rsidRDefault="00A119DC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Устав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«город Саянск»;</w:t>
            </w:r>
          </w:p>
          <w:p w:rsidR="00E40709" w:rsidRPr="00ED2183" w:rsidRDefault="00A119DC" w:rsidP="004A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proofErr w:type="gramStart"/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Порядок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муниципальных программ, формирования, реализации и оценки эффективности указанным программ муниципального образования «город Саянск», утвержденный постановлением администрации городского округа муниципального образования</w:t>
            </w:r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Саянск» от 27.07.2018 №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110-37-767-18 в редакции от 10.06.2021 №110-37-706-21</w:t>
            </w:r>
            <w:proofErr w:type="gramEnd"/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2. Ответственный исполнитель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«Администрация городского округа муниципального образования «город Саянск», далее – администрация городского округа.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3. Соисполнители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муниципального образов</w:t>
            </w:r>
            <w:r w:rsidR="004A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ания «город Саянск», далее – </w:t>
            </w:r>
            <w:r w:rsidR="004A1999"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701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Участники мероприятий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9" w:rsidRPr="004A1999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Областное государственное бюджетное учреждение здравоохранение «Саянская городская больн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ица», далее - ОГБУЗ «СГБ»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1999" w:rsidRPr="004A1999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муниципального образования «город Саянск», далее – МКУ УО;</w:t>
            </w:r>
          </w:p>
          <w:p w:rsidR="004A1999" w:rsidRPr="004A1999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«Управление культуры администрации муниципального образо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«город Саянск», далее – МКУ УК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1999" w:rsidRPr="004A1999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Муниципальное учреждение «Сп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ортивная школа города Саянска» 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далее – МУ «СШ города Саянска»;</w:t>
            </w:r>
          </w:p>
          <w:p w:rsidR="004A1999" w:rsidRPr="00ED2183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Областное государственное казенное учреждение «Управление социальной защит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населения по городу Саянску» 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далее – ОГКУ «УСЗН по городу Саянску».</w:t>
            </w:r>
          </w:p>
        </w:tc>
      </w:tr>
      <w:tr w:rsidR="002E1890" w:rsidRPr="00ED2183" w:rsidTr="00031234">
        <w:trPr>
          <w:trHeight w:val="10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1D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5. Цель муниципальной программы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</w:tcPr>
          <w:p w:rsidR="002E1890" w:rsidRPr="00ED2183" w:rsidRDefault="002E1890" w:rsidP="001D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right w:val="single" w:sz="4" w:space="0" w:color="auto"/>
            </w:tcBorders>
          </w:tcPr>
          <w:p w:rsidR="002E1890" w:rsidRDefault="00031234" w:rsidP="001D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наркотиков.</w:t>
            </w:r>
          </w:p>
          <w:p w:rsidR="001D4FFB" w:rsidRDefault="001D4FFB" w:rsidP="001D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темпов распространения, стабилизация на территории округа туберкулеза, ВИЧ-инфекции и СПИД - векторных заболеваний (гепатитов, инфекций, передающихся половым путем) при соблюдении государственных гарантий, предусмотренных законодательством, Сохранение и улучшение здоровья населения.</w:t>
            </w:r>
          </w:p>
          <w:p w:rsidR="001D4FFB" w:rsidRDefault="001D4FFB" w:rsidP="001D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D4FFB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общественной безопасности, стабилизация криминогенной ситуации в городе в сторону ее оздоровления, комплексное обеспечение усилий всех государственных и общественных институтов в борьбе с преступностью, терроризмом и экстремизмом, охрана конституционных прав и свобод граждан,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4FFB" w:rsidRPr="00ED2183" w:rsidRDefault="001D4FFB" w:rsidP="001D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3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Профилактика неинфекционных заболеваний, улучшение здоровья населения, качества их жизни и ответственного отношения к здоровью.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6. Задачи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Прогнозирование развития </w:t>
            </w:r>
            <w:proofErr w:type="spell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анализ состояния процессов и явлений в сфере оборота наркотиков и их </w:t>
            </w:r>
            <w:proofErr w:type="spell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, также в области противодействия их незаконному обороту, профилактики немедицинского потребления наркотиков.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комплекса мероприятий по профилактике социально-негативных явлений среди несовершеннолетних и молодежи на территории города Саянска.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системы раннего выявления незаконных потребителей наркотических средств и психотропных веществ.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Мотивирование </w:t>
            </w:r>
            <w:proofErr w:type="gram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наркозависимых</w:t>
            </w:r>
            <w:proofErr w:type="gram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социально-медицинскую реабилитацию.</w:t>
            </w:r>
          </w:p>
          <w:p w:rsidR="002E1890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5.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Формирование профессионального сообщества специалистов по профилактике наркомании для повышения эффективности 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антинаркотической профилактической деятельности.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7. Профилактика социально-негативных явлений для лиц, попавших в трудную жизненную ситуацию.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8. Осуществление информационно-образовательной, воспитательной, обучающей и просветительской работы по профилактике ВИЧ/СПИД, туберкулеза, инфекций, передающихся половым путем, среди населения городского округа.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9. Организация межведомственного взаимодействия с государственными и негосударственными учреждениями, ведомствами и службами, направленного на ограничение распространения ВИЧ-инфекции, туберкулеза, инфекций, передающихся половым путем, на территории городского округа.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10. Содействие в повышении доступности медицинской и психосоциальной помощи ВИЧ-инфицированным, больным туберкулезом.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11. Организация мероприятий по первичной, вторичной и третичной профилактике ВИЧ-инфекции.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12. Содействие в организации обследования населения на туберкулез с наибольшим охватом групп повышенного риска.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13. Повышение степени безопасности объектов социальной сферы. Профилактика терроризма.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14. Социальная адаптация лиц, освободившихся из мест лишения свободы. Профилактика правонарушений среди лиц, освободившихся из мест лишения свободы, а также лиц, осужденных без изоляции от общества.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15. Поддержка лучших участковых уполномоченных и инспекторов ИДН.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16. Профилактика правонарушений несовершеннолетних. Сохранение количества несовершеннолетних и молодежи, занятых трудовой и досуговой деятельностью.</w:t>
            </w:r>
          </w:p>
          <w:p w:rsidR="002E1890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Внедрение в социальную практику установок толерантного сознания, совершенствование системы профилактических мер </w:t>
            </w:r>
            <w:proofErr w:type="spell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направленности, предупреждение </w:t>
            </w:r>
            <w:proofErr w:type="spell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ксенофобных</w:t>
            </w:r>
            <w:proofErr w:type="spell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проявлений</w:t>
            </w:r>
            <w:r w:rsidR="000312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1234" w:rsidRPr="00031234" w:rsidRDefault="00031234" w:rsidP="00031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18. </w:t>
            </w:r>
            <w:r w:rsidRPr="0003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граждан к ведению здорового образа жизни посредством проведения информационно-коммуникационной кампании.</w:t>
            </w:r>
          </w:p>
          <w:p w:rsidR="00031234" w:rsidRPr="00031234" w:rsidRDefault="00F46DF5" w:rsidP="00031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19.</w:t>
            </w:r>
            <w:r w:rsidR="00031234" w:rsidRPr="0003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234" w:rsidRPr="0003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и общественный контроль по неинфекционным заболеваниям</w:t>
            </w:r>
            <w:r w:rsidR="00031234" w:rsidRPr="0003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234" w:rsidRPr="00031234" w:rsidRDefault="00F46DF5" w:rsidP="00031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20. </w:t>
            </w:r>
            <w:r w:rsidR="00031234" w:rsidRPr="0003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охвата, повышение доступности и качества медицинской профилактической помощи населению.</w:t>
            </w:r>
          </w:p>
          <w:p w:rsidR="00031234" w:rsidRPr="00ED2183" w:rsidRDefault="00957444" w:rsidP="000312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6DF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031234" w:rsidRPr="00031234">
              <w:rPr>
                <w:rFonts w:ascii="Times New Roman" w:eastAsia="Times New Roman" w:hAnsi="Times New Roman" w:cs="Times New Roman"/>
                <w:lang w:eastAsia="ru-RU"/>
              </w:rPr>
              <w:t>. Снижение факторов риска развития хронических неинфекционных заболеваний.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Подпрограммы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A119DC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№1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«Комплексные меры профилактики злоупотребления наркотическими средствами и психотропными веществами» </w:t>
            </w:r>
            <w:r w:rsidR="002E1890"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«город Саянск» 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на 2020-202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годы»;</w:t>
            </w:r>
          </w:p>
          <w:p w:rsidR="002E1890" w:rsidRPr="00ED2183" w:rsidRDefault="00A119DC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№2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социально значимых заболеваний» </w:t>
            </w:r>
            <w:r w:rsidR="002E1890"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«город Саянск» 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на 2020-202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годы;</w:t>
            </w:r>
          </w:p>
          <w:p w:rsidR="002E1890" w:rsidRDefault="00A119DC" w:rsidP="00F46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№3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правонарушений в муниципальном образовании «город Саянск» на 2020-202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46DF5" w:rsidRPr="00ED2183" w:rsidRDefault="00A119DC" w:rsidP="00663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F46DF5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№</w:t>
              </w:r>
            </w:hyperlink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 w:rsidR="00F46DF5" w:rsidRPr="00F4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на 2024-202</w:t>
            </w:r>
            <w:r w:rsidR="00B5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6DF5" w:rsidRPr="00F4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F4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 Сроки реализации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F46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2020 - 202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9. Объем и источники финансирования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28" w:type="dxa"/>
              <w:tblLayout w:type="fixed"/>
              <w:tblLook w:val="04A0" w:firstRow="1" w:lastRow="0" w:firstColumn="1" w:lastColumn="0" w:noHBand="0" w:noVBand="1"/>
            </w:tblPr>
            <w:tblGrid>
              <w:gridCol w:w="1493"/>
              <w:gridCol w:w="850"/>
              <w:gridCol w:w="708"/>
              <w:gridCol w:w="567"/>
              <w:gridCol w:w="567"/>
              <w:gridCol w:w="708"/>
              <w:gridCol w:w="709"/>
              <w:gridCol w:w="709"/>
              <w:gridCol w:w="709"/>
              <w:gridCol w:w="708"/>
            </w:tblGrid>
            <w:tr w:rsidR="00A02D7F" w:rsidRPr="00A02D7F" w:rsidTr="00226E93">
              <w:trPr>
                <w:trHeight w:val="570"/>
              </w:trPr>
              <w:tc>
                <w:tcPr>
                  <w:tcW w:w="1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Источник финансирования  муниципальной программы, ответственные исполнители и соисполнители программы </w:t>
                  </w:r>
                </w:p>
              </w:tc>
              <w:tc>
                <w:tcPr>
                  <w:tcW w:w="623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финансирования, тыс. руб.</w:t>
                  </w:r>
                </w:p>
              </w:tc>
            </w:tr>
            <w:tr w:rsidR="00A02D7F" w:rsidRPr="00A02D7F" w:rsidTr="00226E93">
              <w:trPr>
                <w:trHeight w:val="390"/>
              </w:trPr>
              <w:tc>
                <w:tcPr>
                  <w:tcW w:w="1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весь период реализации муниципальной программы</w:t>
                  </w:r>
                </w:p>
              </w:tc>
              <w:tc>
                <w:tcPr>
                  <w:tcW w:w="538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по годам</w:t>
                  </w:r>
                </w:p>
              </w:tc>
            </w:tr>
            <w:tr w:rsidR="00A02D7F" w:rsidRPr="00A02D7F" w:rsidTr="00226E93">
              <w:trPr>
                <w:trHeight w:val="525"/>
              </w:trPr>
              <w:tc>
                <w:tcPr>
                  <w:tcW w:w="1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2023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2024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«Профилактика социально-негативных явлений в муниципальном образовании «город Саянск» на 2020-2027 годы»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10 034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1 347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1 400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«Управление образования»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8 501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1 000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№1 «Комплексные меры профилактики злоупотребления наркотическими средствами и психотропными веществами» на 2020-2027 годы»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</w:tr>
            <w:tr w:rsidR="00A02D7F" w:rsidRPr="00A02D7F" w:rsidTr="00226E93">
              <w:trPr>
                <w:trHeight w:val="30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№2 «Профилактика социально-значимых заболеваний» на  2020-2027 годы»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</w:tr>
            <w:tr w:rsidR="00A02D7F" w:rsidRPr="00A02D7F" w:rsidTr="00226E93">
              <w:trPr>
                <w:trHeight w:val="30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№3 «Профилактика правонарушений в муниципальном образовании «город Саянск» 2020-2027 годы»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8 859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1 060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«Управление образования»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8 501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1 000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663924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№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«Профилактика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на 2024-2027 годы.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</w:tr>
          </w:tbl>
          <w:p w:rsidR="00667957" w:rsidRPr="00ED2183" w:rsidRDefault="00667957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Ожидаемые результаты реализации 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удельного веса молодежи, привлеченной к участию в мероприятиях по профилактике социально-негативных явлений, от общего числа целевой аудитории до 58%;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D2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Сохранение доли молодежи с впервые установленным диагнозом «наркомания» к общей численности молодежи до 30 лет на уровне 0%;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Сохранение доли</w:t>
            </w: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в возрасте до 18 лет, зарегистрированных с диагнозом «синдром зависимости от наркотических средств (наркомания)», «пагубное (с вредными последствиями) употребление наркотических средств», установленным впервые в жизни, в общем количестве детей и подростков в возрасте до 18 лет </w:t>
            </w:r>
            <w:r w:rsidRPr="00ED2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 уровне 0%;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принявших участие в социально-психологическом тестировании в виде анонимного анкетирования по раннему выявлению незаконного потребления наркотиков, от общего числа целевой аудитории до 95%;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темпа ежегодного прироста числа вновь зарегистрированных случаев ВИЧ-инфекции до 8,5%;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охват диспансерным наблюдением </w:t>
            </w:r>
            <w:proofErr w:type="gramStart"/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ВИЧ-инфицированных</w:t>
            </w:r>
            <w:proofErr w:type="gramEnd"/>
            <w:r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75%;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туберкулезом населения города до 67,5 случаев на 100 тысяч населения;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туберкулезом в трудоспособном возрасте до 65 случаев на 100 тысяч населения;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туберкулезом детей до 21 случая на 100 тысяч населения;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туберкулеза до 10 случаев;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ИППП до 258 случаев на 100 тысяч населения;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числа правонарушений, совершенных на территории муниципального образования «город Саянск»;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доли правонарушений на территории муниципального образования «город Саянск», совершенных несовершеннолетними от числа правонарушений, совершенных на территории муниципального образования до 2,6%;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числа семей «группы риска», проживающих на территории муниципального образования «город Саянск»;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занятых во внеурочное время (система дополнительного образования, спортивные секции и так далее) до 86%;</w:t>
            </w:r>
          </w:p>
          <w:p w:rsidR="000A71E5" w:rsidRDefault="002E1890" w:rsidP="000A71E5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Формирование трудового отряда молодежи из подростков «группы риска», малообеспеченных, неполных семей, подростков, состоящих на учете в ОДН полиции (дислокация г. Саянск) МО МВД «Зими</w:t>
            </w:r>
            <w:r w:rsidR="000A71E5">
              <w:rPr>
                <w:rFonts w:ascii="Times New Roman" w:hAnsi="Times New Roman" w:cs="Times New Roman"/>
                <w:sz w:val="24"/>
                <w:szCs w:val="24"/>
              </w:rPr>
              <w:t>нский» не менее 30 человек;</w:t>
            </w:r>
          </w:p>
          <w:p w:rsidR="000A71E5" w:rsidRDefault="000A71E5" w:rsidP="000A71E5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E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неинфекционных заболеваний, пропаганды здорового образа жизни;</w:t>
            </w:r>
          </w:p>
          <w:p w:rsidR="000A71E5" w:rsidRDefault="000A71E5" w:rsidP="000A71E5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1E5">
              <w:rPr>
                <w:rFonts w:ascii="Times New Roman" w:hAnsi="Times New Roman" w:cs="Times New Roman"/>
                <w:sz w:val="24"/>
                <w:szCs w:val="24"/>
              </w:rPr>
              <w:t>овышение доли граждан, принявших участие в профилактике неинфекционных заболеваний;</w:t>
            </w:r>
          </w:p>
          <w:p w:rsidR="000A71E5" w:rsidRPr="000A71E5" w:rsidRDefault="000A71E5" w:rsidP="000A71E5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1E5">
              <w:rPr>
                <w:rFonts w:ascii="Times New Roman" w:hAnsi="Times New Roman" w:cs="Times New Roman"/>
                <w:sz w:val="24"/>
                <w:szCs w:val="24"/>
              </w:rPr>
              <w:t>нижение уровня смертности на 2% трудоспособного населения по причине неинфекционных заболеваний, в том числе по болезням неинфекционных заболеваний на 1%.</w:t>
            </w:r>
          </w:p>
        </w:tc>
      </w:tr>
    </w:tbl>
    <w:p w:rsidR="006156D6" w:rsidRDefault="006156D6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818" w:rsidRDefault="000E2818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lastRenderedPageBreak/>
        <w:t xml:space="preserve">Глава 2. </w:t>
      </w:r>
      <w:r w:rsidR="00E157F8" w:rsidRPr="008230D9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EC20B9" w:rsidRPr="008230D9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Социально-негативные явления представляет собой нарушения социальных, нравственных, юридических норм, установленных обществом и государством. В данной программе рассматривается наркомания, преступность, социально значимые заболевания (ВИЧ/СПИД, туберкулез, инфекции, передающиеся половым путем). Каждое из явлений представляет собой, как правило, конкретное человеческое поведение, которое обусловлено социально-экономическими, политическими, нравственными, культурными и другими потребностями, интересами и задачами общества на определенных этапах развития. Значительная часть социально-негативных явлений - это нарушение нравственных норм, которые при соответствующих неблагоприятных условиях могут перерастать в правонарушения. Причины возникновения негативных явлений имеют социальный характер. Несмотря на наличие богатого опыта в области профилактической работы социально-негативных явлений, отсутствует единая стратегическая концепция профилактики. Сегодня уже очевидно, что эффективность профилактики социально-негативных явлений может быть только тогда, когда она осуществляется комплексно и систематически. Общество всегда уделяет много внимания проблеме поведения людей, которое не соответствует общепринятым или официально установленным социальным нормам.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Социально-негативное поведение, понимаемое как нарушение социальных норм, приобрело в последние годы массовый характер и стало проблемой в центре внимания социологов, психологов, медиков, работников правоохранительных органов.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Основные направления программы разрабатываются с учетом изменившихся правовых, экономических и правовых условий, в которых осуществляется деятельность специалистов и муниципальных учреждений образования, физической культуры, спорта, культуры, молодежной политики, полученного опыта реализации ведомственных целевых программ, действующих в сфере профилактики социально значимых заболеваний, злоупотребления наркотическими средствами и психотропными веществами, правонарушений.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Практика реализации предыдущих программ по профилактике социально негативных явления показала, что они являются на уровне муниципального образования </w:t>
      </w:r>
      <w:r w:rsidR="008230D9" w:rsidRPr="008230D9">
        <w:rPr>
          <w:rFonts w:ascii="Times New Roman" w:hAnsi="Times New Roman" w:cs="Times New Roman"/>
          <w:sz w:val="24"/>
          <w:szCs w:val="24"/>
        </w:rPr>
        <w:t>«</w:t>
      </w:r>
      <w:r w:rsidRPr="008230D9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230D9">
        <w:rPr>
          <w:rFonts w:ascii="Times New Roman" w:hAnsi="Times New Roman" w:cs="Times New Roman"/>
          <w:sz w:val="24"/>
          <w:szCs w:val="24"/>
        </w:rPr>
        <w:t>»</w:t>
      </w:r>
      <w:r w:rsidRPr="008230D9">
        <w:rPr>
          <w:rFonts w:ascii="Times New Roman" w:hAnsi="Times New Roman" w:cs="Times New Roman"/>
          <w:sz w:val="24"/>
          <w:szCs w:val="24"/>
        </w:rPr>
        <w:t xml:space="preserve"> эффективным инструментом комплексного решения проблем, связанных с профилактикой, и позволила достичь следующих результатов: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- обеспечить комплексный подход и межведомственное взаимодействие в решении проблем профилактики;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- сформировать профессиональное сообщество специалистов по профилактике;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- обеспечить последовательность, преемственность действий по профилактике;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- сформировать позицию гражданского общества по отношению к проблеме социально негативных </w:t>
      </w:r>
      <w:r w:rsidR="008230D9" w:rsidRPr="008230D9">
        <w:rPr>
          <w:rFonts w:ascii="Times New Roman" w:hAnsi="Times New Roman" w:cs="Times New Roman"/>
          <w:sz w:val="24"/>
          <w:szCs w:val="24"/>
        </w:rPr>
        <w:t>явлений</w:t>
      </w:r>
      <w:r w:rsidRPr="008230D9">
        <w:rPr>
          <w:rFonts w:ascii="Times New Roman" w:hAnsi="Times New Roman" w:cs="Times New Roman"/>
          <w:sz w:val="24"/>
          <w:szCs w:val="24"/>
        </w:rPr>
        <w:t xml:space="preserve"> через реализацию информационно-пропагандистской кампании в СМИ;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- обеспечить массовый охват различных целевых групп профилактическими мероприятиями.</w:t>
      </w:r>
    </w:p>
    <w:p w:rsidR="00EC20B9" w:rsidRPr="008B2D56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Однако имеющиеся </w:t>
      </w:r>
      <w:r w:rsidRPr="008B2D56">
        <w:rPr>
          <w:rFonts w:ascii="Times New Roman" w:hAnsi="Times New Roman" w:cs="Times New Roman"/>
          <w:sz w:val="24"/>
          <w:szCs w:val="24"/>
        </w:rPr>
        <w:t>в распоряжении администрации городского округа статистические данные по социально негативным явлениям свидетельствуют о необходимости дальнейшего использования программно-целевого метода при осуществлении профилактики социально-негативных явлений, прежде всего в молодежной среде.</w:t>
      </w:r>
    </w:p>
    <w:p w:rsidR="00EC20B9" w:rsidRPr="008B2D56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 xml:space="preserve">Практика реализации предыдущих программ по профилактике наркомании показала, что они являются на уровне муниципального образования </w:t>
      </w:r>
      <w:r w:rsidR="008230D9" w:rsidRPr="008B2D56">
        <w:rPr>
          <w:rFonts w:ascii="Times New Roman" w:hAnsi="Times New Roman" w:cs="Times New Roman"/>
          <w:sz w:val="24"/>
          <w:szCs w:val="24"/>
        </w:rPr>
        <w:t>«</w:t>
      </w:r>
      <w:r w:rsidRPr="008B2D56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B2D56">
        <w:rPr>
          <w:rFonts w:ascii="Times New Roman" w:hAnsi="Times New Roman" w:cs="Times New Roman"/>
          <w:sz w:val="24"/>
          <w:szCs w:val="24"/>
        </w:rPr>
        <w:t>»</w:t>
      </w:r>
      <w:r w:rsidRPr="008B2D56">
        <w:rPr>
          <w:rFonts w:ascii="Times New Roman" w:hAnsi="Times New Roman" w:cs="Times New Roman"/>
          <w:sz w:val="24"/>
          <w:szCs w:val="24"/>
        </w:rPr>
        <w:t xml:space="preserve"> эффективным инструментом комплексного решения проблем, связанных с профилактикой наркомании, и позволила достичь следующих результатов:</w:t>
      </w:r>
    </w:p>
    <w:p w:rsidR="008B2D56" w:rsidRPr="008B2D56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lastRenderedPageBreak/>
        <w:t xml:space="preserve">1. Обеспечить комплексный подход и межведомственное взаимодействие в решении проблемы. </w:t>
      </w:r>
    </w:p>
    <w:p w:rsidR="008B2D56" w:rsidRPr="008B2D56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>2. Сформировать профессиональное сообщество специалистов по профилактике наркомании</w:t>
      </w:r>
      <w:r w:rsidR="008B2D56" w:rsidRPr="008B2D56">
        <w:rPr>
          <w:rFonts w:ascii="Times New Roman" w:hAnsi="Times New Roman" w:cs="Times New Roman"/>
          <w:sz w:val="24"/>
          <w:szCs w:val="24"/>
        </w:rPr>
        <w:t>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>3. Обеспечить последовательность, преемственность действий по профилактике наркомании среди ведомств и учреждений города Саянска.</w:t>
      </w:r>
    </w:p>
    <w:p w:rsidR="008B2D56" w:rsidRPr="008B2D56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 xml:space="preserve">4. Сформировать позицию гражданского общества по отношению к проблеме наркомании через реализацию информационно-пропагандистской кампании в СМИ. </w:t>
      </w:r>
    </w:p>
    <w:p w:rsidR="008B2D56" w:rsidRPr="008B2D56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 xml:space="preserve">5. Обеспечить массовый охват различных целевых групп профилактическими мероприятиями. </w:t>
      </w:r>
    </w:p>
    <w:p w:rsidR="00AB4830" w:rsidRPr="00AB483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proofErr w:type="gramStart"/>
      <w:r w:rsidRPr="00AB4830">
        <w:rPr>
          <w:rFonts w:ascii="Times New Roman" w:hAnsi="Times New Roman" w:cs="Times New Roman"/>
          <w:sz w:val="24"/>
          <w:szCs w:val="24"/>
        </w:rPr>
        <w:t>уровень достижения целевых показателей Программы за прошедший период реализации и анализируя</w:t>
      </w:r>
      <w:proofErr w:type="gramEnd"/>
      <w:r w:rsidRPr="00AB4830">
        <w:rPr>
          <w:rFonts w:ascii="Times New Roman" w:hAnsi="Times New Roman" w:cs="Times New Roman"/>
          <w:sz w:val="24"/>
          <w:szCs w:val="24"/>
        </w:rPr>
        <w:t xml:space="preserve"> их, можно сделать следующий вывод</w:t>
      </w:r>
      <w:r w:rsidR="00AB4830" w:rsidRPr="00AB4830">
        <w:rPr>
          <w:rFonts w:ascii="Times New Roman" w:hAnsi="Times New Roman" w:cs="Times New Roman"/>
          <w:sz w:val="24"/>
          <w:szCs w:val="24"/>
        </w:rPr>
        <w:t>, что п</w:t>
      </w:r>
      <w:r w:rsidRPr="00AB4830">
        <w:rPr>
          <w:rFonts w:ascii="Times New Roman" w:hAnsi="Times New Roman" w:cs="Times New Roman"/>
          <w:sz w:val="24"/>
          <w:szCs w:val="24"/>
        </w:rPr>
        <w:t xml:space="preserve">рограммно-целевой метод планирования работы по профилактике наркомании позволяет обеспечить координацию мероприятий по выявлению и устранению причин возникновения социально-негативных явлений в подростково-молодежной среде. Такой подход решает комплексно задачи не только первичной, но и вторичной, и третичной профилактики, обеспечивает комплексность и взаимодействие ведомственных структур, общественности по сокращению спроса на наркотические средства среди подростков и молодежи, формирование мотивации на отказ от употребления наркотиков. Решение проблемы наркомании на муниципальном уровне в полной мере соответствует главным направлениям </w:t>
      </w:r>
      <w:hyperlink r:id="rId29" w:history="1">
        <w:r w:rsidRPr="00AB4830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AB4830">
        <w:rPr>
          <w:rFonts w:ascii="Times New Roman" w:hAnsi="Times New Roman" w:cs="Times New Roman"/>
          <w:sz w:val="24"/>
          <w:szCs w:val="24"/>
        </w:rPr>
        <w:t xml:space="preserve"> государственной антинаркотической политики Российской Федерации</w:t>
      </w:r>
      <w:r w:rsidR="00AB4830" w:rsidRPr="00AB4830">
        <w:rPr>
          <w:rFonts w:ascii="Times New Roman" w:hAnsi="Times New Roman" w:cs="Times New Roman"/>
          <w:sz w:val="24"/>
          <w:szCs w:val="24"/>
        </w:rPr>
        <w:t>.</w:t>
      </w:r>
    </w:p>
    <w:p w:rsidR="00EC20B9" w:rsidRPr="00AB483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830">
        <w:rPr>
          <w:rFonts w:ascii="Times New Roman" w:hAnsi="Times New Roman" w:cs="Times New Roman"/>
          <w:sz w:val="24"/>
          <w:szCs w:val="24"/>
        </w:rPr>
        <w:t xml:space="preserve">Проблема борьбы с социально значимыми заболеванием требует комплексного подхода к ее решению, который возможен только на государственном уровне путем целенаправленных скоординированных действий администрации городского округа, </w:t>
      </w:r>
      <w:r w:rsidR="00AB4830" w:rsidRPr="00AB4830">
        <w:rPr>
          <w:rFonts w:ascii="Times New Roman" w:hAnsi="Times New Roman" w:cs="Times New Roman"/>
          <w:sz w:val="24"/>
          <w:szCs w:val="24"/>
        </w:rPr>
        <w:t xml:space="preserve">областного государственного бюджетного учреждения здравоохранения «Саянская городская больница» (далее – </w:t>
      </w:r>
      <w:r w:rsidR="00B54FA6">
        <w:rPr>
          <w:rFonts w:ascii="Times New Roman" w:eastAsia="Calibri" w:hAnsi="Times New Roman" w:cs="Times New Roman"/>
          <w:sz w:val="24"/>
          <w:szCs w:val="24"/>
        </w:rPr>
        <w:t>ОГБУЗ</w:t>
      </w:r>
      <w:r w:rsidR="00B54FA6" w:rsidRPr="00AB4830">
        <w:rPr>
          <w:rFonts w:ascii="Times New Roman" w:hAnsi="Times New Roman" w:cs="Times New Roman"/>
          <w:sz w:val="24"/>
          <w:szCs w:val="24"/>
        </w:rPr>
        <w:t xml:space="preserve"> </w:t>
      </w:r>
      <w:r w:rsidR="00B54FA6">
        <w:rPr>
          <w:rFonts w:ascii="Times New Roman" w:hAnsi="Times New Roman" w:cs="Times New Roman"/>
          <w:sz w:val="24"/>
          <w:szCs w:val="24"/>
        </w:rPr>
        <w:t>«</w:t>
      </w:r>
      <w:r w:rsidR="00AB4830" w:rsidRPr="00AB4830">
        <w:rPr>
          <w:rFonts w:ascii="Times New Roman" w:hAnsi="Times New Roman" w:cs="Times New Roman"/>
          <w:sz w:val="24"/>
          <w:szCs w:val="24"/>
        </w:rPr>
        <w:t>СГБ</w:t>
      </w:r>
      <w:r w:rsidR="00B54FA6">
        <w:rPr>
          <w:rFonts w:ascii="Times New Roman" w:hAnsi="Times New Roman" w:cs="Times New Roman"/>
          <w:sz w:val="24"/>
          <w:szCs w:val="24"/>
        </w:rPr>
        <w:t>»</w:t>
      </w:r>
      <w:r w:rsidR="00AB4830" w:rsidRPr="00AB4830">
        <w:rPr>
          <w:rFonts w:ascii="Times New Roman" w:hAnsi="Times New Roman" w:cs="Times New Roman"/>
          <w:sz w:val="24"/>
          <w:szCs w:val="24"/>
        </w:rPr>
        <w:t>), областного государственного бюджетного учреждения здравоохранения «Иркутский областной центр по профилактике и борьбе со СПИДом и инфекционными заболеваниями»</w:t>
      </w:r>
      <w:r w:rsidRPr="00AB4830">
        <w:rPr>
          <w:rFonts w:ascii="Times New Roman" w:hAnsi="Times New Roman" w:cs="Times New Roman"/>
          <w:sz w:val="24"/>
          <w:szCs w:val="24"/>
        </w:rPr>
        <w:t>, научных и общественных организаций.</w:t>
      </w:r>
      <w:proofErr w:type="gramEnd"/>
      <w:r w:rsidRPr="00AB4830">
        <w:rPr>
          <w:rFonts w:ascii="Times New Roman" w:hAnsi="Times New Roman" w:cs="Times New Roman"/>
          <w:sz w:val="24"/>
          <w:szCs w:val="24"/>
        </w:rPr>
        <w:t xml:space="preserve"> Очевидно, что решение этой задачи невозможно без проведения профилактических мероприятий, направленных на широкое информирование населения о путях заражения, мерах профилактики ВИЧ-инфекции, работу с группами высокого риска, обследование населения на ВИЧ-инфекцию, лечение больных ВИЧ-инфекцией, проведение массовых агитационно-профилактических мероприятий.</w:t>
      </w:r>
    </w:p>
    <w:p w:rsidR="00EC20B9" w:rsidRPr="00AB483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Современная эпидемиологическая ситуация по ВИЧ-инфекции представляет угрозу решению приоритетных задач социально-экономического развития города Саянска. Внесение направления АНТИ-ВИЧ-СПИД в мероприятия программы продиктовано переходом инфекции в пандемию и острой социальной ситуацией, вовлечением в эпидемиологический процесс социально активного трудоспособного населения.</w:t>
      </w:r>
    </w:p>
    <w:p w:rsidR="00EC20B9" w:rsidRPr="00AB483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Предупреждение инфекций, передаваемых половым путем (ИППП), - одно из важнейших мероприятий в профилактике ВИЧ/СПИДа. ИППП увеличивают восприимчивость к ВИЧ-инфекции, и обычно к СПИДу приводят те же модели поведения, что к ИППП, поэтому группы риска у этих заболеваний во многом совпадают. Это позволяет создать единую стратегию профилактики.</w:t>
      </w:r>
    </w:p>
    <w:p w:rsidR="00EC20B9" w:rsidRPr="00AB483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 xml:space="preserve">Большинство заболеваний, передающихся половым путем, влияют на показатели рождаемости, являются причиной бесплодия и </w:t>
      </w:r>
      <w:proofErr w:type="spellStart"/>
      <w:r w:rsidRPr="00AB4830"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 w:rsidRPr="00AB4830">
        <w:rPr>
          <w:rFonts w:ascii="Times New Roman" w:hAnsi="Times New Roman" w:cs="Times New Roman"/>
          <w:sz w:val="24"/>
          <w:szCs w:val="24"/>
        </w:rPr>
        <w:t xml:space="preserve"> беременности, врожденной патологии детей. В целях сохранения и укрепления репродуктивного здоровья населения, воспитания физически и нравственно здорового поколения с высоким уровнем репродуктивных установок, формирования здорового сексуального поведения молодежи возникла необходимость для включения направления по профилактике инфекций, передаваемых половым путем, в программу.</w:t>
      </w:r>
    </w:p>
    <w:p w:rsidR="00EC20B9" w:rsidRPr="00AB483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 xml:space="preserve">Высокая распространенность социальных болезней снижает качество жизни </w:t>
      </w:r>
      <w:r w:rsidRPr="00AB4830">
        <w:rPr>
          <w:rFonts w:ascii="Times New Roman" w:hAnsi="Times New Roman" w:cs="Times New Roman"/>
          <w:sz w:val="24"/>
          <w:szCs w:val="24"/>
        </w:rPr>
        <w:lastRenderedPageBreak/>
        <w:t>населения, ведет к достаточно высокому уровню инвалидности и смертности в трудоспособном возрасте, ухудшает демографическую ситуацию в г. Саянске.</w:t>
      </w:r>
    </w:p>
    <w:p w:rsidR="00EC20B9" w:rsidRPr="00AB483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Решение вышеуказанных проблем программно-целевыми методами позволит повысить эффективность расходов бюджетов всех уровней на предупреждение и распространение социально значимых заболеваний.</w:t>
      </w:r>
    </w:p>
    <w:p w:rsidR="00427362" w:rsidRDefault="00AB4830" w:rsidP="00AB4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Саянск относится к числу поселений Иркутской области со средним уровнем преступности, на 10 000 населения уровень преступности составил 125. </w:t>
      </w:r>
      <w:proofErr w:type="gram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2015 года наблюдался рост числа зарегистрированных преступлений, сменившийся, в 2016 году, снижением регистрации, далее, продолжившееся по итогам 2017 года (справочно – за 12  месяцев 2015 года зарегистрировано 716, раскрыто 442, доля раскрытых 60,8%, за 12 месяцев 2016 года зарегистрировано 534, раскрыто 306, доля раскрытых составила 57,2%, за 12 месяцев 2017 года зарегистрировано 494, раскрыто 331, доля раскрытых 62,1%, за 12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месяцев 2018 года </w:t>
      </w:r>
      <w:proofErr w:type="gram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зарегистрировано 485 раскрыто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240, доля раскрытых преступлений составила 57%)</w:t>
      </w:r>
      <w:r w:rsidR="00427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7362" w:rsidRDefault="00427362" w:rsidP="00427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своевременного реагирования на изменение оперативной обстановки, профилактики и предупреждению роста преступлений принимаются меры, направленные на своевременное </w:t>
      </w:r>
      <w:proofErr w:type="gram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реагирование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изменение состояния криминогенной обстановки и совершенствование деятельности Отдела полиции, в том числе: осуществляется патрулирование мест, наиболее подверженных криминогенному влиянию, проводятся местные оперативно-профилактические мероприятия, по наиболее актуальным направлениям деятельности – по  противодействию незаконному обороту алкогольной продукции, по предупреждению уличной преступности, предупреждению совершения преступлений со стороны лиц, ранее </w:t>
      </w:r>
      <w:proofErr w:type="spell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привлекавшихся</w:t>
      </w:r>
      <w:proofErr w:type="spell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уголовной ответственности, профилактике преступности несовершеннолетних. В 2018 году количество зарегистрированных преступлений уменьшилось (на 1,8%), при увеличении (+3%) доли раскрытых преступлений категории тяжких и особо тяжких.</w:t>
      </w:r>
    </w:p>
    <w:p w:rsidR="003E03AC" w:rsidRDefault="007C3589" w:rsidP="003E0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обратить внимание горожан на заботу о здоровье и необходимости профилактики хронических </w:t>
      </w:r>
      <w:r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программой </w:t>
      </w:r>
      <w:r w:rsid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3E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E03AC"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по п</w:t>
      </w:r>
      <w:r w:rsidR="003E03AC"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</w:t>
      </w:r>
      <w:r w:rsidR="003E03AC"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03AC"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неинфекционных заболеваний, информирование населения о правильном питании, ведению здорового образа жизни, отказа от вредных привычек</w:t>
      </w:r>
      <w:r w:rsidR="003E0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3AC" w:rsidRPr="003E03AC" w:rsidRDefault="003E03AC" w:rsidP="003E03A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600DF3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укрепление жизни и здоровья населения в рамках реализации федерального проекта «Укрепление общественного здоровья» национального проекта «Демография», определенных в Указе Президента Росси</w:t>
      </w:r>
      <w:r w:rsidR="00957444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07.05.2018 №</w:t>
      </w:r>
      <w:r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>204 «О национальных целях и стратегических задачах развития Российской Федерации на период до 2024 года».</w:t>
      </w:r>
    </w:p>
    <w:p w:rsidR="00F35B4C" w:rsidRPr="00CE4BDD" w:rsidRDefault="00F35B4C" w:rsidP="00600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5B0588"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потребление табака, недостаток физической активности, нездоровое питание </w:t>
      </w:r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вредное употребление алкоголя - </w:t>
      </w:r>
      <w:r w:rsidR="005B0588"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повышают риск развития </w:t>
      </w:r>
      <w:r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</w:t>
      </w:r>
      <w:r w:rsidR="005B0588"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0588" w:rsidRPr="00CE4BDD" w:rsidRDefault="005B0588" w:rsidP="00600DF3">
      <w:pPr>
        <w:spacing w:after="0" w:line="240" w:lineRule="auto"/>
        <w:ind w:firstLine="567"/>
        <w:jc w:val="both"/>
        <w:rPr>
          <w:rFonts w:ascii="Arial" w:hAnsi="Arial" w:cs="Arial"/>
          <w:color w:val="3C4245"/>
          <w:shd w:val="clear" w:color="auto" w:fill="FFFFFF"/>
        </w:rPr>
      </w:pPr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основным типам </w:t>
      </w:r>
      <w:r w:rsidR="00F35B4C"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</w:t>
      </w:r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 </w:t>
      </w:r>
      <w:proofErr w:type="gramStart"/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сердечно-сосудистые</w:t>
      </w:r>
      <w:proofErr w:type="gramEnd"/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</w:t>
      </w:r>
      <w:r w:rsidR="00C03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</w:t>
      </w:r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(такие как инфаркт и инсульт), раковые заболевания, хронические респираторные заболевания (такие как хроническая </w:t>
      </w:r>
      <w:proofErr w:type="spellStart"/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>обструктивная</w:t>
      </w:r>
      <w:proofErr w:type="spellEnd"/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болезнь легких и астма) и диабет.</w:t>
      </w:r>
    </w:p>
    <w:p w:rsidR="003E03AC" w:rsidRDefault="00600DF3" w:rsidP="003E0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мер, предусмотренных муниципальной программой, основан на проведенном министерством здравоохранения Иркутской области анализе смертности населения и распространения факторов риска развития заболеваний в 2023 году в городе Саянске. </w:t>
      </w:r>
    </w:p>
    <w:p w:rsidR="00EC20B9" w:rsidRPr="00E157F8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0B9" w:rsidRPr="008230D9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Глава 3. </w:t>
      </w:r>
      <w:r w:rsidR="008230D9" w:rsidRPr="008230D9">
        <w:rPr>
          <w:rFonts w:ascii="Times New Roman" w:hAnsi="Times New Roman" w:cs="Times New Roman"/>
          <w:sz w:val="24"/>
          <w:szCs w:val="24"/>
        </w:rPr>
        <w:t>Цель, задачи и перечень подпрограмм</w:t>
      </w:r>
    </w:p>
    <w:p w:rsidR="00EC20B9" w:rsidRPr="008230D9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1. 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lastRenderedPageBreak/>
        <w:t>2. Снижение темпов распространения на территории округа туберкулеза, ВИЧ-инфекции и СПИД - векторных заболеваний (гепатитов, инфекций, передающихся половым путем) при соблюдении государственных гарантий, предусмотренных законодательством. Сохранение и улучшение здоровья населения.</w:t>
      </w:r>
    </w:p>
    <w:p w:rsidR="00EC20B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230D9">
        <w:rPr>
          <w:rFonts w:ascii="Times New Roman" w:hAnsi="Times New Roman" w:cs="Times New Roman"/>
          <w:sz w:val="24"/>
          <w:szCs w:val="24"/>
        </w:rPr>
        <w:t>Укрепление общественной безопасности, стабилизация криминогенной ситуации в городе в сторону ее оздоровления, комплексное обеспечение усилий всех государственных и общественных институтов в борьбе с преступностью, терроризмом и экстремизмом, охрана конституционных прав и свобод граждан,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правонарушений.</w:t>
      </w:r>
      <w:proofErr w:type="gramEnd"/>
    </w:p>
    <w:p w:rsidR="00564081" w:rsidRPr="008230D9" w:rsidRDefault="00564081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64081">
        <w:rPr>
          <w:rFonts w:ascii="Times New Roman" w:hAnsi="Times New Roman" w:cs="Times New Roman"/>
          <w:bCs/>
          <w:sz w:val="24"/>
          <w:szCs w:val="24"/>
        </w:rPr>
        <w:t xml:space="preserve"> Профилактика неинфекционных заболеваний, улучшение здоровья населения, качества их жизни и ответственного отношения к здоровью.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решением следующих задач: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К цели 1: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1. Прогнозирование развития </w:t>
      </w:r>
      <w:proofErr w:type="spellStart"/>
      <w:r w:rsidRPr="008230D9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230D9">
        <w:rPr>
          <w:rFonts w:ascii="Times New Roman" w:hAnsi="Times New Roman" w:cs="Times New Roman"/>
          <w:sz w:val="24"/>
          <w:szCs w:val="24"/>
        </w:rPr>
        <w:t xml:space="preserve">, анализ состояния процессов и явлений в сфере оборота наркотиков и их </w:t>
      </w:r>
      <w:proofErr w:type="spellStart"/>
      <w:r w:rsidRPr="008230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230D9">
        <w:rPr>
          <w:rFonts w:ascii="Times New Roman" w:hAnsi="Times New Roman" w:cs="Times New Roman"/>
          <w:sz w:val="24"/>
          <w:szCs w:val="24"/>
        </w:rPr>
        <w:t>, также в области противодействия их незаконному обороту, профилактики немедицинского потребления наркотиков.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2. Организация и проведение комплекса мероприятий по профилактике социально-негативных явлений среди несовершеннолетних и молодежи на территории города Саянска.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3. Развитие системы раннего выявления незаконных потребителей наркотических средств и психотропных веществ.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4. Мотивирование </w:t>
      </w:r>
      <w:proofErr w:type="gramStart"/>
      <w:r w:rsidRPr="008230D9">
        <w:rPr>
          <w:rFonts w:ascii="Times New Roman" w:hAnsi="Times New Roman" w:cs="Times New Roman"/>
          <w:sz w:val="24"/>
          <w:szCs w:val="24"/>
        </w:rPr>
        <w:t>наркозависимых</w:t>
      </w:r>
      <w:proofErr w:type="gramEnd"/>
      <w:r w:rsidRPr="008230D9">
        <w:rPr>
          <w:rFonts w:ascii="Times New Roman" w:hAnsi="Times New Roman" w:cs="Times New Roman"/>
          <w:sz w:val="24"/>
          <w:szCs w:val="24"/>
        </w:rPr>
        <w:t xml:space="preserve"> на социально-медицинскую реабилитацию.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5.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6.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7. Профилактика социально-негативных явлений для лиц, попавших в трудную жизненную ситуацию.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К цели 2: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1. Осуществление информационно-образовательной, воспитательной, обучающей и просветительской работы по профилактике ВИЧ/СПИД, туберкулеза, инфекций, передающихся половым путем, среди населения городского округа.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2. Организация межведомственного взаимодействия с государственными и негосударственными учреждениями, ведомствами и службами, направленного на ограничение распространения ВИЧ-инфекции, туберкулеза, инфекций, передающихся половым путем, на территории городского округа.</w:t>
      </w:r>
    </w:p>
    <w:p w:rsidR="00EC20B9" w:rsidRPr="008230D9" w:rsidRDefault="008230D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3</w:t>
      </w:r>
      <w:r w:rsidR="00EC20B9" w:rsidRPr="008230D9">
        <w:rPr>
          <w:rFonts w:ascii="Times New Roman" w:hAnsi="Times New Roman" w:cs="Times New Roman"/>
          <w:sz w:val="24"/>
          <w:szCs w:val="24"/>
        </w:rPr>
        <w:t>. Содействие в повышении доступности медицинской и психосоциальной помощи ВИЧ-инфицированным, больным туберкулезом.</w:t>
      </w:r>
    </w:p>
    <w:p w:rsidR="00EC20B9" w:rsidRPr="008230D9" w:rsidRDefault="008230D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4</w:t>
      </w:r>
      <w:r w:rsidR="00EC20B9" w:rsidRPr="008230D9">
        <w:rPr>
          <w:rFonts w:ascii="Times New Roman" w:hAnsi="Times New Roman" w:cs="Times New Roman"/>
          <w:sz w:val="24"/>
          <w:szCs w:val="24"/>
        </w:rPr>
        <w:t>. Организация мероприятий по первичной, вторичной и третичной профилактике ВИЧ-инфекции.</w:t>
      </w:r>
    </w:p>
    <w:p w:rsidR="00EC20B9" w:rsidRPr="008230D9" w:rsidRDefault="008230D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5</w:t>
      </w:r>
      <w:r w:rsidR="00EC20B9" w:rsidRPr="008230D9">
        <w:rPr>
          <w:rFonts w:ascii="Times New Roman" w:hAnsi="Times New Roman" w:cs="Times New Roman"/>
          <w:sz w:val="24"/>
          <w:szCs w:val="24"/>
        </w:rPr>
        <w:t>. Содействие в организации обследования населения на туберкулез с наибольшим охватом групп повышенного риска.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К цели 3:</w:t>
      </w:r>
    </w:p>
    <w:p w:rsidR="00C940A2" w:rsidRPr="007F5D0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1. Прогнозирование развития </w:t>
      </w:r>
      <w:proofErr w:type="spellStart"/>
      <w:r w:rsidRPr="007F5D02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7F5D02">
        <w:rPr>
          <w:rFonts w:ascii="Times New Roman" w:hAnsi="Times New Roman" w:cs="Times New Roman"/>
          <w:sz w:val="24"/>
          <w:szCs w:val="24"/>
        </w:rPr>
        <w:t xml:space="preserve">, анализ состояния процессов и явлений в сфере оборота наркотиков и их </w:t>
      </w:r>
      <w:proofErr w:type="spellStart"/>
      <w:r w:rsidRPr="007F5D0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F5D02">
        <w:rPr>
          <w:rFonts w:ascii="Times New Roman" w:hAnsi="Times New Roman" w:cs="Times New Roman"/>
          <w:sz w:val="24"/>
          <w:szCs w:val="24"/>
        </w:rPr>
        <w:t>, а также в области противодействия их незаконному обороту, профилактики немедицинского потребления наркотиков.</w:t>
      </w:r>
    </w:p>
    <w:p w:rsidR="00C940A2" w:rsidRPr="007F5D0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2. Организация и проведение комплекса мероприятий по профилактике социально-</w:t>
      </w:r>
      <w:r w:rsidRPr="007F5D02">
        <w:rPr>
          <w:rFonts w:ascii="Times New Roman" w:hAnsi="Times New Roman" w:cs="Times New Roman"/>
          <w:sz w:val="24"/>
          <w:szCs w:val="24"/>
        </w:rPr>
        <w:lastRenderedPageBreak/>
        <w:t>негативных явлений среди несовершеннолетних и молодежи на территории города Саянска.</w:t>
      </w:r>
    </w:p>
    <w:p w:rsidR="00C940A2" w:rsidRPr="007F5D0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3. Развитие системы раннего выявления незаконных потребителей наркотических средств и психотропных веществ.</w:t>
      </w:r>
    </w:p>
    <w:p w:rsidR="00C940A2" w:rsidRPr="007F5D0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4. Мотивирование </w:t>
      </w:r>
      <w:proofErr w:type="gramStart"/>
      <w:r w:rsidRPr="007F5D02">
        <w:rPr>
          <w:rFonts w:ascii="Times New Roman" w:hAnsi="Times New Roman" w:cs="Times New Roman"/>
          <w:sz w:val="24"/>
          <w:szCs w:val="24"/>
        </w:rPr>
        <w:t>наркозависимых</w:t>
      </w:r>
      <w:proofErr w:type="gramEnd"/>
      <w:r w:rsidRPr="007F5D02">
        <w:rPr>
          <w:rFonts w:ascii="Times New Roman" w:hAnsi="Times New Roman" w:cs="Times New Roman"/>
          <w:sz w:val="24"/>
          <w:szCs w:val="24"/>
        </w:rPr>
        <w:t xml:space="preserve"> на социально-медицинскую реабилитацию.</w:t>
      </w:r>
    </w:p>
    <w:p w:rsidR="00C940A2" w:rsidRPr="007F5D0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5.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C940A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6.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деятельности.</w:t>
      </w:r>
    </w:p>
    <w:p w:rsidR="00C940A2" w:rsidRPr="007F5D0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F5D02">
        <w:rPr>
          <w:rFonts w:ascii="Times New Roman" w:hAnsi="Times New Roman" w:cs="Times New Roman"/>
          <w:sz w:val="24"/>
          <w:szCs w:val="24"/>
        </w:rPr>
        <w:t xml:space="preserve">Формирование сообщества </w:t>
      </w:r>
      <w:r>
        <w:rPr>
          <w:rFonts w:ascii="Times New Roman" w:hAnsi="Times New Roman" w:cs="Times New Roman"/>
          <w:sz w:val="24"/>
          <w:szCs w:val="24"/>
        </w:rPr>
        <w:t>волонтеров</w:t>
      </w:r>
      <w:r w:rsidRPr="007F5D02">
        <w:rPr>
          <w:rFonts w:ascii="Times New Roman" w:hAnsi="Times New Roman" w:cs="Times New Roman"/>
          <w:sz w:val="24"/>
          <w:szCs w:val="24"/>
        </w:rPr>
        <w:t xml:space="preserve"> по профилактике наркомании для повышения эффективности антинаркотической профилактической деятельности.</w:t>
      </w:r>
    </w:p>
    <w:p w:rsidR="00C940A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F5D02">
        <w:rPr>
          <w:rFonts w:ascii="Times New Roman" w:hAnsi="Times New Roman" w:cs="Times New Roman"/>
          <w:sz w:val="24"/>
          <w:szCs w:val="24"/>
        </w:rPr>
        <w:t>. Профилактика социально-негативных явлений для лиц, попавших в трудную жизненную ситуацию.</w:t>
      </w:r>
    </w:p>
    <w:p w:rsidR="00564081" w:rsidRDefault="00564081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цели 4:</w:t>
      </w:r>
    </w:p>
    <w:p w:rsidR="00500414" w:rsidRPr="00500414" w:rsidRDefault="00500414" w:rsidP="0050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Мотивирование граждан к ведению здорового образа жизни посредством проведения информационно-коммуникационной кампании.</w:t>
      </w:r>
    </w:p>
    <w:p w:rsidR="00500414" w:rsidRPr="00500414" w:rsidRDefault="00500414" w:rsidP="0050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</w:t>
      </w:r>
      <w:r w:rsidRPr="0050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общественный контроль по неинфекционным заболеваниям</w:t>
      </w: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414" w:rsidRPr="00500414" w:rsidRDefault="00500414" w:rsidP="0050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охвата, повышение доступности и качества медицинской профилактической помощи населению.</w:t>
      </w:r>
    </w:p>
    <w:p w:rsidR="00500414" w:rsidRPr="00500414" w:rsidRDefault="00500414" w:rsidP="0050041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Снижение факторов риска развития хронических неинфекционных заболеваний.</w:t>
      </w:r>
      <w:r w:rsidRPr="0050041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564081" w:rsidRDefault="00564081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0A2" w:rsidRPr="007F5D02" w:rsidRDefault="00C940A2" w:rsidP="00C94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подпрограмм муниципальной программы: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9" w:history="1"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Подпрограмма </w:t>
        </w:r>
        <w:r w:rsidR="008230D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Комплексные меры профилактики злоупотребления наркотическими средствами и психотропными веществами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821" w:history="1"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Подпрограмма </w:t>
        </w:r>
        <w:r w:rsidR="008230D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663924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социально значимых заболеваний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20B9" w:rsidRDefault="00500414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216" w:history="1">
        <w:r w:rsidR="00EC20B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Подпрограмма </w:t>
        </w:r>
        <w:r w:rsidR="008230D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EC20B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="00EC20B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C20B9" w:rsidRPr="008230D9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в муниципальном образовании </w:t>
      </w:r>
      <w:r w:rsidR="008230D9" w:rsidRPr="008230D9">
        <w:rPr>
          <w:rFonts w:ascii="Times New Roman" w:hAnsi="Times New Roman" w:cs="Times New Roman"/>
          <w:sz w:val="24"/>
          <w:szCs w:val="24"/>
        </w:rPr>
        <w:t>«</w:t>
      </w:r>
      <w:r w:rsidR="00EC20B9" w:rsidRPr="008230D9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230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414" w:rsidRPr="008230D9" w:rsidRDefault="00500414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1216" w:history="1"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№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46DF5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0B9" w:rsidRPr="00E157F8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0B9" w:rsidRPr="008230D9" w:rsidRDefault="00EC20B9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Глава 4. </w:t>
      </w:r>
      <w:r w:rsidR="008230D9" w:rsidRPr="008230D9">
        <w:rPr>
          <w:rFonts w:ascii="Times New Roman" w:hAnsi="Times New Roman" w:cs="Times New Roman"/>
          <w:sz w:val="24"/>
          <w:szCs w:val="24"/>
        </w:rPr>
        <w:t xml:space="preserve">Объем и источники финансирования муниципальной </w:t>
      </w:r>
      <w:r w:rsidRPr="008230D9">
        <w:rPr>
          <w:rFonts w:ascii="Times New Roman" w:hAnsi="Times New Roman" w:cs="Times New Roman"/>
          <w:sz w:val="24"/>
          <w:szCs w:val="24"/>
        </w:rPr>
        <w:t>П</w:t>
      </w:r>
      <w:r w:rsidR="008230D9" w:rsidRPr="008230D9">
        <w:rPr>
          <w:rFonts w:ascii="Times New Roman" w:hAnsi="Times New Roman" w:cs="Times New Roman"/>
          <w:sz w:val="24"/>
          <w:szCs w:val="24"/>
        </w:rPr>
        <w:t>рограммы</w:t>
      </w:r>
    </w:p>
    <w:p w:rsidR="00EC20B9" w:rsidRPr="008230D9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планируется осуществить за счет средств местного бюджета в пределах объемов бюджетных ассигнований, предусмотренных в решении Думы городского округа муниципального образования </w:t>
      </w:r>
      <w:r w:rsidR="008230D9" w:rsidRPr="008230D9">
        <w:rPr>
          <w:rFonts w:ascii="Times New Roman" w:hAnsi="Times New Roman" w:cs="Times New Roman"/>
          <w:sz w:val="24"/>
          <w:szCs w:val="24"/>
        </w:rPr>
        <w:t>«</w:t>
      </w:r>
      <w:r w:rsidRPr="008230D9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230D9">
        <w:rPr>
          <w:rFonts w:ascii="Times New Roman" w:hAnsi="Times New Roman" w:cs="Times New Roman"/>
          <w:sz w:val="24"/>
          <w:szCs w:val="24"/>
        </w:rPr>
        <w:t>»</w:t>
      </w:r>
      <w:r w:rsidRPr="008230D9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 и плановый период.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ежегодно уточняется в соответствии с решением Думы городского округа муниципального образования </w:t>
      </w:r>
      <w:r w:rsidR="008230D9" w:rsidRPr="008230D9">
        <w:rPr>
          <w:rFonts w:ascii="Times New Roman" w:hAnsi="Times New Roman" w:cs="Times New Roman"/>
          <w:sz w:val="24"/>
          <w:szCs w:val="24"/>
        </w:rPr>
        <w:t>«</w:t>
      </w:r>
      <w:r w:rsidRPr="008230D9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230D9">
        <w:rPr>
          <w:rFonts w:ascii="Times New Roman" w:hAnsi="Times New Roman" w:cs="Times New Roman"/>
          <w:sz w:val="24"/>
          <w:szCs w:val="24"/>
        </w:rPr>
        <w:t>»</w:t>
      </w:r>
      <w:r w:rsidRPr="008230D9">
        <w:rPr>
          <w:rFonts w:ascii="Times New Roman" w:hAnsi="Times New Roman" w:cs="Times New Roman"/>
          <w:sz w:val="24"/>
          <w:szCs w:val="24"/>
        </w:rPr>
        <w:t xml:space="preserve"> о местном бюджете на соответствующий финансовый год и плановый период.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В ходе реализации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год.</w:t>
      </w:r>
    </w:p>
    <w:p w:rsidR="00EC20B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финансовых средств по источникам финансирования, годам представлен в </w:t>
      </w:r>
      <w:hyperlink w:anchor="P266" w:history="1"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таблице </w:t>
        </w:r>
        <w:r w:rsidR="008230D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0EDF" w:rsidRPr="008230D9" w:rsidRDefault="00470EDF" w:rsidP="00E157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2818" w:rsidRDefault="000E2818" w:rsidP="00E157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266"/>
      <w:bookmarkEnd w:id="2"/>
    </w:p>
    <w:p w:rsidR="000E2818" w:rsidRDefault="000E2818" w:rsidP="00E157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B01" w:rsidRDefault="00EC20B9" w:rsidP="00E157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</w:t>
      </w:r>
    </w:p>
    <w:p w:rsidR="00372EC7" w:rsidRPr="008230D9" w:rsidRDefault="00372EC7" w:rsidP="00E157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0874" w:type="dxa"/>
        <w:tblInd w:w="-885" w:type="dxa"/>
        <w:tblLook w:val="04A0" w:firstRow="1" w:lastRow="0" w:firstColumn="1" w:lastColumn="0" w:noHBand="0" w:noVBand="1"/>
      </w:tblPr>
      <w:tblGrid>
        <w:gridCol w:w="1641"/>
        <w:gridCol w:w="1572"/>
        <w:gridCol w:w="968"/>
        <w:gridCol w:w="1016"/>
        <w:gridCol w:w="968"/>
        <w:gridCol w:w="968"/>
        <w:gridCol w:w="968"/>
        <w:gridCol w:w="968"/>
        <w:gridCol w:w="968"/>
        <w:gridCol w:w="900"/>
      </w:tblGrid>
      <w:tr w:rsidR="00372EC7" w:rsidRPr="00372EC7" w:rsidTr="00372EC7">
        <w:trPr>
          <w:trHeight w:val="300"/>
        </w:trPr>
        <w:tc>
          <w:tcPr>
            <w:tcW w:w="1641" w:type="dxa"/>
            <w:vMerge w:val="restart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Источник финансирования  муниципальной программы, ответственные исполнители и соисполнители программы</w:t>
            </w:r>
          </w:p>
        </w:tc>
        <w:tc>
          <w:tcPr>
            <w:tcW w:w="9233" w:type="dxa"/>
            <w:gridSpan w:val="9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372EC7" w:rsidRPr="00372EC7" w:rsidTr="00372EC7">
        <w:trPr>
          <w:trHeight w:val="1200"/>
        </w:trPr>
        <w:tc>
          <w:tcPr>
            <w:tcW w:w="1641" w:type="dxa"/>
            <w:vMerge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2" w:type="dxa"/>
            <w:vMerge w:val="restart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на весь период реализации муниципальной программы</w:t>
            </w:r>
          </w:p>
        </w:tc>
        <w:tc>
          <w:tcPr>
            <w:tcW w:w="7661" w:type="dxa"/>
            <w:gridSpan w:val="8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в том числе по годам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vMerge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2" w:type="dxa"/>
            <w:vMerge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16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37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  <w:r w:rsidRPr="00372EC7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372EC7" w:rsidRPr="00372EC7" w:rsidTr="00372EC7">
        <w:trPr>
          <w:trHeight w:val="450"/>
        </w:trPr>
        <w:tc>
          <w:tcPr>
            <w:tcW w:w="10874" w:type="dxa"/>
            <w:gridSpan w:val="10"/>
            <w:hideMark/>
          </w:tcPr>
          <w:p w:rsidR="00372EC7" w:rsidRPr="00372EC7" w:rsidRDefault="00372EC7" w:rsidP="006639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Муниципальная программа «Профилактика социально-негативных явлений в муниципальном образовании «город Саянск» на 2020-202</w:t>
            </w:r>
            <w:r w:rsidR="00663924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годы»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8 634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670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755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997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1 035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2 430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1 347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1 400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1 400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1 133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347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МКУ «Управление образования»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7 501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872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939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2 320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372EC7" w:rsidRPr="00372EC7" w:rsidTr="00372EC7">
        <w:trPr>
          <w:trHeight w:val="300"/>
        </w:trPr>
        <w:tc>
          <w:tcPr>
            <w:tcW w:w="10874" w:type="dxa"/>
            <w:gridSpan w:val="10"/>
            <w:hideMark/>
          </w:tcPr>
          <w:p w:rsidR="00372EC7" w:rsidRPr="00372EC7" w:rsidRDefault="00372EC7" w:rsidP="006639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Подпрограмма №1 «Комплексные меры профилактики злоупотребления наркотическими средствами и психотропными веществами» на 2020-202</w:t>
            </w:r>
            <w:r w:rsidR="00663924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годы»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35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30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119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180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180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372EC7" w:rsidRPr="00372EC7" w:rsidTr="00372EC7">
        <w:trPr>
          <w:trHeight w:val="300"/>
        </w:trPr>
        <w:tc>
          <w:tcPr>
            <w:tcW w:w="10037" w:type="dxa"/>
            <w:gridSpan w:val="9"/>
            <w:hideMark/>
          </w:tcPr>
          <w:p w:rsidR="00372EC7" w:rsidRPr="00372EC7" w:rsidRDefault="00372EC7" w:rsidP="006639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Подпрограмма №2 «Профилактика социально-значимых заболеваний» на  2020-202</w:t>
            </w:r>
            <w:r w:rsidR="00663924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годы»</w:t>
            </w:r>
          </w:p>
        </w:tc>
        <w:tc>
          <w:tcPr>
            <w:tcW w:w="837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483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67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134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136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136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483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372EC7" w:rsidRPr="00372EC7" w:rsidTr="00372EC7">
        <w:trPr>
          <w:trHeight w:val="300"/>
        </w:trPr>
        <w:tc>
          <w:tcPr>
            <w:tcW w:w="10874" w:type="dxa"/>
            <w:gridSpan w:val="10"/>
            <w:hideMark/>
          </w:tcPr>
          <w:p w:rsidR="00372EC7" w:rsidRPr="00372EC7" w:rsidRDefault="00372EC7" w:rsidP="006639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Подпрограмма №3 «Профилактика правонарушений в муниципальном образовании «город Саянск» 2020-202</w:t>
            </w:r>
            <w:r w:rsidR="00663924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годы»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8 859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670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720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935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954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2 390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1 070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1 060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1 060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358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МКУ «Управление образования»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8 501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872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939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2 320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372EC7" w:rsidRPr="00372EC7" w:rsidTr="00372EC7">
        <w:trPr>
          <w:trHeight w:val="615"/>
        </w:trPr>
        <w:tc>
          <w:tcPr>
            <w:tcW w:w="10874" w:type="dxa"/>
            <w:gridSpan w:val="10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Подпрограмма №4 «Профилактика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 на 2024-2027 годы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24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24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</w:tbl>
    <w:p w:rsidR="00372EC7" w:rsidRDefault="00372EC7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2EC7" w:rsidRDefault="00372EC7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2EC7" w:rsidRDefault="00372EC7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2EC7" w:rsidRDefault="00372EC7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lastRenderedPageBreak/>
        <w:t xml:space="preserve">Глава 5. </w:t>
      </w:r>
      <w:r w:rsidR="008230D9" w:rsidRPr="008230D9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</w:t>
      </w:r>
    </w:p>
    <w:p w:rsidR="00EC20B9" w:rsidRPr="008230D9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демографические показатели, стабилизацию эпидемиологической ситуации, снижение заболеваемости и смертности,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4B1DCF" w:rsidRDefault="00EC20B9" w:rsidP="004B1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немедицинскому потреблению наркотических и психотропных веществ, потреблению алкоголя, выбор здорового образа жизни подростками и молодежью.</w:t>
      </w:r>
    </w:p>
    <w:p w:rsidR="00D212A2" w:rsidRPr="004B1DCF" w:rsidRDefault="004B1DCF" w:rsidP="00E9523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1DCF">
        <w:rPr>
          <w:rFonts w:ascii="Times New Roman" w:hAnsi="Times New Roman" w:cs="Times New Roman"/>
          <w:sz w:val="24"/>
          <w:szCs w:val="24"/>
        </w:rPr>
        <w:t xml:space="preserve">Реализация комплексных мер </w:t>
      </w:r>
      <w:r w:rsidR="000C21B8">
        <w:rPr>
          <w:rFonts w:ascii="Times New Roman" w:hAnsi="Times New Roman" w:cs="Times New Roman"/>
          <w:sz w:val="24"/>
          <w:szCs w:val="24"/>
        </w:rPr>
        <w:t xml:space="preserve">способствует повышению общей осведомленности граждан </w:t>
      </w:r>
      <w:r w:rsidR="000C21B8" w:rsidRPr="000C21B8">
        <w:rPr>
          <w:rFonts w:ascii="Times New Roman" w:hAnsi="Times New Roman" w:cs="Times New Roman"/>
          <w:color w:val="000000"/>
          <w:sz w:val="24"/>
          <w:szCs w:val="24"/>
          <w:lang w:val="x-none"/>
        </w:rPr>
        <w:t>о симптомах и признаках неинфекционных заболеваний</w:t>
      </w:r>
      <w:r w:rsidR="00E952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7CF2" w:rsidRPr="004B1DCF">
        <w:rPr>
          <w:rFonts w:ascii="Times New Roman" w:hAnsi="Times New Roman" w:cs="Times New Roman"/>
          <w:sz w:val="24"/>
          <w:szCs w:val="24"/>
        </w:rPr>
        <w:t>здорового образа жизни путем предупреждени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7CF2" w:rsidRPr="004B1DCF">
        <w:rPr>
          <w:rFonts w:ascii="Times New Roman" w:hAnsi="Times New Roman" w:cs="Times New Roman"/>
          <w:sz w:val="24"/>
          <w:szCs w:val="24"/>
        </w:rPr>
        <w:t>, 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7CF2" w:rsidRPr="004B1DCF">
        <w:rPr>
          <w:rFonts w:ascii="Times New Roman" w:hAnsi="Times New Roman" w:cs="Times New Roman"/>
          <w:sz w:val="24"/>
          <w:szCs w:val="24"/>
        </w:rPr>
        <w:t xml:space="preserve"> и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7CF2" w:rsidRPr="004B1DCF">
        <w:rPr>
          <w:rFonts w:ascii="Times New Roman" w:hAnsi="Times New Roman" w:cs="Times New Roman"/>
          <w:sz w:val="24"/>
          <w:szCs w:val="24"/>
        </w:rPr>
        <w:t xml:space="preserve"> неинфекционных заболеваний и факторов их риска, снижению преждевременной смертности и тяжести болезней.</w:t>
      </w:r>
    </w:p>
    <w:p w:rsidR="00EC20B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FA4">
        <w:rPr>
          <w:rFonts w:ascii="Times New Roman" w:hAnsi="Times New Roman" w:cs="Times New Roman"/>
          <w:sz w:val="24"/>
          <w:szCs w:val="24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5349A6" w:rsidRPr="005349A6" w:rsidRDefault="005349A6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t>Увеличение удельного веса молодежи, привлеченной к участию в мероприятиях по профилактике социально-негативных явлений, от общего числа целевой аудитории до 58%;</w:t>
      </w:r>
    </w:p>
    <w:p w:rsidR="005349A6" w:rsidRPr="005349A6" w:rsidRDefault="005349A6" w:rsidP="00E157F8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349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Сохранение доли молодежи с впервые установленным диагнозом «наркомания» к общей численности молодежи до 30 лет на уровне 0%;</w:t>
      </w:r>
    </w:p>
    <w:p w:rsidR="005349A6" w:rsidRPr="005349A6" w:rsidRDefault="005349A6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Сохранение доли</w:t>
      </w:r>
      <w:r w:rsidRPr="005349A6">
        <w:rPr>
          <w:rFonts w:ascii="Times New Roman" w:hAnsi="Times New Roman" w:cs="Times New Roman"/>
          <w:sz w:val="24"/>
          <w:szCs w:val="24"/>
        </w:rPr>
        <w:t xml:space="preserve"> детей и подростков в возрасте до 18 лет, зарегистрированных с диагнозом «синдром зависимости от наркотических средств (наркомания)», «пагубное (с вредными последствиями) употребление наркотических средств», установленным впервые в жизни, в общем количестве детей и подростков в возрасте до 18 лет </w:t>
      </w:r>
      <w:r w:rsidRPr="005349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уровне 0%;</w:t>
      </w:r>
    </w:p>
    <w:p w:rsidR="005349A6" w:rsidRPr="005349A6" w:rsidRDefault="005349A6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t xml:space="preserve">Увеличение доли обучающихся, принявших участие в социально-психологическом тестировании в виде анонимного анкетирования по раннему выявлению незаконного потребления наркотиков, от общего числа </w:t>
      </w:r>
      <w:r w:rsidRPr="00A06323">
        <w:rPr>
          <w:rFonts w:ascii="Times New Roman" w:hAnsi="Times New Roman" w:cs="Times New Roman"/>
          <w:sz w:val="24"/>
          <w:szCs w:val="24"/>
        </w:rPr>
        <w:t>целевой аудитории до 95%</w:t>
      </w:r>
      <w:r w:rsidR="00A06323">
        <w:rPr>
          <w:rFonts w:ascii="Times New Roman" w:hAnsi="Times New Roman" w:cs="Times New Roman"/>
          <w:sz w:val="24"/>
          <w:szCs w:val="24"/>
        </w:rPr>
        <w:t>;</w:t>
      </w:r>
    </w:p>
    <w:p w:rsidR="005349A6" w:rsidRPr="00A06323" w:rsidRDefault="00752908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темпа ежегодного прироста числа вновь зарегистрирован</w:t>
      </w:r>
      <w:r w:rsidR="00A273C5">
        <w:rPr>
          <w:rFonts w:ascii="Times New Roman" w:hAnsi="Times New Roman" w:cs="Times New Roman"/>
          <w:sz w:val="24"/>
          <w:szCs w:val="24"/>
        </w:rPr>
        <w:t>ных случаев ВИЧ-инфекции до 8,5</w:t>
      </w:r>
      <w:r w:rsidRPr="00A06323">
        <w:rPr>
          <w:rFonts w:ascii="Times New Roman" w:hAnsi="Times New Roman" w:cs="Times New Roman"/>
          <w:sz w:val="24"/>
          <w:szCs w:val="24"/>
        </w:rPr>
        <w:t>%;</w:t>
      </w:r>
    </w:p>
    <w:p w:rsidR="00752908" w:rsidRPr="00A06323" w:rsidRDefault="00752908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 xml:space="preserve">Сохранение охват диспансерным наблюдением </w:t>
      </w:r>
      <w:proofErr w:type="gramStart"/>
      <w:r w:rsidRPr="00A06323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gramEnd"/>
      <w:r w:rsidRPr="00A06323">
        <w:rPr>
          <w:rFonts w:ascii="Times New Roman" w:hAnsi="Times New Roman" w:cs="Times New Roman"/>
          <w:sz w:val="24"/>
          <w:szCs w:val="24"/>
        </w:rPr>
        <w:t xml:space="preserve"> на уровне 75%;</w:t>
      </w:r>
    </w:p>
    <w:p w:rsidR="00752908" w:rsidRPr="00A06323" w:rsidRDefault="00752908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заболеваемости туберкулезом населения города до 67,5 случаев на 100 тысяч населения;</w:t>
      </w:r>
    </w:p>
    <w:p w:rsidR="00752908" w:rsidRPr="00A06323" w:rsidRDefault="00752908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заболеваемости туберкулезом в трудоспособном возрасте до 65 случаев на 100 тысяч населения;</w:t>
      </w:r>
    </w:p>
    <w:p w:rsidR="005349A6" w:rsidRPr="00A06323" w:rsidRDefault="00752908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заболеваемости туберкулезом детей до 21 случая на 100 тысяч населения;</w:t>
      </w:r>
    </w:p>
    <w:p w:rsidR="00752908" w:rsidRPr="00A06323" w:rsidRDefault="00752908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смертности от туберкулеза до 10 случаев;</w:t>
      </w:r>
    </w:p>
    <w:p w:rsidR="00752908" w:rsidRPr="00A06323" w:rsidRDefault="00752908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заболеваемости ИППП до 258 случаев на 100 тысяч населения</w:t>
      </w:r>
      <w:r w:rsidR="00A06323">
        <w:rPr>
          <w:rFonts w:ascii="Times New Roman" w:hAnsi="Times New Roman" w:cs="Times New Roman"/>
          <w:sz w:val="24"/>
          <w:szCs w:val="24"/>
        </w:rPr>
        <w:t>;</w:t>
      </w:r>
    </w:p>
    <w:p w:rsidR="005349A6" w:rsidRPr="00427362" w:rsidRDefault="00427362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Снижение числа правонарушений, совершенных на территории муниципального образования «город Саянск»;</w:t>
      </w:r>
    </w:p>
    <w:p w:rsidR="00427362" w:rsidRPr="00427362" w:rsidRDefault="00427362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Снижение доли правонарушений на территории муниципального образования «город Саянск», совершенных несовершеннолетними от числа правонарушений, совершенных на территории му</w:t>
      </w:r>
      <w:r w:rsidR="00A273C5">
        <w:rPr>
          <w:rFonts w:ascii="Times New Roman" w:hAnsi="Times New Roman" w:cs="Times New Roman"/>
          <w:sz w:val="24"/>
          <w:szCs w:val="24"/>
        </w:rPr>
        <w:t>ниципального образования до 2,6</w:t>
      </w:r>
      <w:r w:rsidRPr="00427362">
        <w:rPr>
          <w:rFonts w:ascii="Times New Roman" w:hAnsi="Times New Roman" w:cs="Times New Roman"/>
          <w:sz w:val="24"/>
          <w:szCs w:val="24"/>
        </w:rPr>
        <w:t>%;</w:t>
      </w:r>
    </w:p>
    <w:p w:rsidR="00427362" w:rsidRPr="00427362" w:rsidRDefault="00427362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Снижение числа семей «группы риска», проживающих на территории муниципального образования «город Саянск»;</w:t>
      </w:r>
    </w:p>
    <w:p w:rsidR="00427362" w:rsidRPr="00427362" w:rsidRDefault="00427362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Увеличение доли детей занятых во внеурочное время (система дополнительного образования, спортивные секции и так далее) до 86%;</w:t>
      </w:r>
    </w:p>
    <w:p w:rsidR="00427362" w:rsidRDefault="00427362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 xml:space="preserve">Формирование трудового отряда молодежи из подростков «группы риска», </w:t>
      </w:r>
      <w:r w:rsidRPr="00427362">
        <w:rPr>
          <w:rFonts w:ascii="Times New Roman" w:hAnsi="Times New Roman" w:cs="Times New Roman"/>
          <w:sz w:val="24"/>
          <w:szCs w:val="24"/>
        </w:rPr>
        <w:lastRenderedPageBreak/>
        <w:t>малообеспеченных, неполных семей, подростков, состоящих на учете в ОДН полиции (дислокация г. Саянск) МО МВД «Зиминский» не менее уровня 2018 года (60 человек)</w:t>
      </w:r>
      <w:r w:rsidR="00336B1C">
        <w:rPr>
          <w:rFonts w:ascii="Times New Roman" w:hAnsi="Times New Roman" w:cs="Times New Roman"/>
          <w:sz w:val="24"/>
          <w:szCs w:val="24"/>
        </w:rPr>
        <w:t>;</w:t>
      </w:r>
    </w:p>
    <w:p w:rsidR="00336B1C" w:rsidRDefault="00336B1C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B1C">
        <w:rPr>
          <w:rFonts w:ascii="Times New Roman" w:hAnsi="Times New Roman" w:cs="Times New Roman"/>
          <w:sz w:val="24"/>
          <w:szCs w:val="24"/>
        </w:rPr>
        <w:t>Увеличение доли граждан, ведущих здоровый образ жизни, среди населения муниципального образования «город Саянск»</w:t>
      </w:r>
      <w:r w:rsidR="00A273C5">
        <w:rPr>
          <w:rFonts w:ascii="Times New Roman" w:hAnsi="Times New Roman" w:cs="Times New Roman"/>
          <w:sz w:val="24"/>
          <w:szCs w:val="24"/>
        </w:rPr>
        <w:t xml:space="preserve"> до 50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336B1C" w:rsidRDefault="00336B1C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Снижение</w:t>
      </w:r>
      <w:r w:rsidRPr="00336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36B1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6B1C">
        <w:rPr>
          <w:rFonts w:ascii="Times New Roman" w:hAnsi="Times New Roman" w:cs="Times New Roman"/>
          <w:sz w:val="24"/>
          <w:szCs w:val="24"/>
        </w:rPr>
        <w:t xml:space="preserve"> случаев смертности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B1C">
        <w:rPr>
          <w:rFonts w:ascii="Times New Roman" w:hAnsi="Times New Roman" w:cs="Times New Roman"/>
          <w:sz w:val="24"/>
          <w:szCs w:val="24"/>
        </w:rPr>
        <w:t xml:space="preserve"> трудоспособного населения города до 30%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B1C" w:rsidRPr="00336B1C" w:rsidRDefault="00336B1C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</w:t>
      </w:r>
      <w:r w:rsidRPr="00336B1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6B1C">
        <w:rPr>
          <w:rFonts w:ascii="Times New Roman" w:hAnsi="Times New Roman" w:cs="Times New Roman"/>
          <w:sz w:val="24"/>
          <w:szCs w:val="24"/>
        </w:rPr>
        <w:t xml:space="preserve"> проведенных тематических мероприятий, акций</w:t>
      </w:r>
      <w:r w:rsidR="00A273C5">
        <w:rPr>
          <w:rFonts w:ascii="Times New Roman" w:hAnsi="Times New Roman" w:cs="Times New Roman"/>
          <w:sz w:val="24"/>
          <w:szCs w:val="24"/>
        </w:rPr>
        <w:t xml:space="preserve"> до 10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349A6" w:rsidRDefault="005349A6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025CAE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339"/>
      <w:bookmarkEnd w:id="3"/>
      <w:r w:rsidRPr="00025CAE">
        <w:rPr>
          <w:rFonts w:ascii="Times New Roman" w:hAnsi="Times New Roman" w:cs="Times New Roman"/>
          <w:sz w:val="24"/>
          <w:szCs w:val="24"/>
        </w:rPr>
        <w:t xml:space="preserve">Глава 6. </w:t>
      </w:r>
      <w:r w:rsidR="0042615A" w:rsidRPr="00025CAE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C35FA4" w:rsidRPr="00025CAE">
        <w:rPr>
          <w:rFonts w:ascii="Times New Roman" w:hAnsi="Times New Roman" w:cs="Times New Roman"/>
          <w:sz w:val="24"/>
          <w:szCs w:val="24"/>
        </w:rPr>
        <w:t>№</w:t>
      </w:r>
      <w:r w:rsidRPr="00025CAE">
        <w:rPr>
          <w:rFonts w:ascii="Times New Roman" w:hAnsi="Times New Roman" w:cs="Times New Roman"/>
          <w:sz w:val="24"/>
          <w:szCs w:val="24"/>
        </w:rPr>
        <w:t>1</w:t>
      </w:r>
    </w:p>
    <w:p w:rsidR="00EC20B9" w:rsidRPr="00025CAE" w:rsidRDefault="00C35FA4" w:rsidP="00E15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CAE">
        <w:rPr>
          <w:rFonts w:ascii="Times New Roman" w:hAnsi="Times New Roman" w:cs="Times New Roman"/>
          <w:sz w:val="24"/>
          <w:szCs w:val="24"/>
        </w:rPr>
        <w:t>«Комплексные меры профилактики злоупотребления наркотическими средствами и психотропными веществами»</w:t>
      </w:r>
      <w:r w:rsidR="00025CA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Саянск» на 2020-202</w:t>
      </w:r>
      <w:r w:rsidR="004E0F43">
        <w:rPr>
          <w:rFonts w:ascii="Times New Roman" w:hAnsi="Times New Roman" w:cs="Times New Roman"/>
          <w:sz w:val="24"/>
          <w:szCs w:val="24"/>
        </w:rPr>
        <w:t>7</w:t>
      </w:r>
      <w:r w:rsidR="00025CA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C20B9" w:rsidRPr="0042615A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42615A" w:rsidRDefault="00EC20B9" w:rsidP="004261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15A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42615A" w:rsidRPr="0042615A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Подпрограммы №1</w:t>
      </w:r>
    </w:p>
    <w:p w:rsidR="0042615A" w:rsidRPr="0042615A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86D">
        <w:rPr>
          <w:rFonts w:ascii="Times New Roman" w:hAnsi="Times New Roman" w:cs="Times New Roman"/>
          <w:sz w:val="24"/>
          <w:szCs w:val="24"/>
        </w:rPr>
        <w:t>Территория муниципального образования на всем протяжении граничит с</w:t>
      </w:r>
      <w:r w:rsidRPr="0042615A">
        <w:rPr>
          <w:rFonts w:ascii="Times New Roman" w:hAnsi="Times New Roman" w:cs="Times New Roman"/>
          <w:sz w:val="24"/>
          <w:szCs w:val="24"/>
        </w:rPr>
        <w:t xml:space="preserve"> территорией Зиминского района, что существенно отражается на формировании и развитии </w:t>
      </w:r>
      <w:proofErr w:type="spellStart"/>
      <w:r w:rsidRPr="0042615A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42615A">
        <w:rPr>
          <w:rFonts w:ascii="Times New Roman" w:hAnsi="Times New Roman" w:cs="Times New Roman"/>
          <w:sz w:val="24"/>
          <w:szCs w:val="24"/>
        </w:rPr>
        <w:t xml:space="preserve"> в муниципалитете. </w:t>
      </w:r>
    </w:p>
    <w:p w:rsidR="00EC20B9" w:rsidRDefault="00EC20B9" w:rsidP="006E14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413D">
        <w:rPr>
          <w:rFonts w:ascii="Times New Roman" w:hAnsi="Times New Roman" w:cs="Times New Roman"/>
          <w:sz w:val="24"/>
          <w:szCs w:val="24"/>
        </w:rPr>
        <w:t>Сведения о численности населения.</w:t>
      </w:r>
    </w:p>
    <w:p w:rsidR="00427362" w:rsidRPr="0008413D" w:rsidRDefault="00427362" w:rsidP="0042736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34"/>
        <w:gridCol w:w="1276"/>
        <w:gridCol w:w="1276"/>
        <w:gridCol w:w="1276"/>
        <w:gridCol w:w="1134"/>
        <w:gridCol w:w="1134"/>
        <w:gridCol w:w="992"/>
      </w:tblGrid>
      <w:tr w:rsidR="00EC20B9" w:rsidRPr="0008413D" w:rsidTr="006E149C">
        <w:tc>
          <w:tcPr>
            <w:tcW w:w="1196" w:type="dxa"/>
            <w:vMerge w:val="restart"/>
          </w:tcPr>
          <w:p w:rsidR="00EC20B9" w:rsidRPr="0008413D" w:rsidRDefault="00EC20B9" w:rsidP="00E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50"/>
            <w:bookmarkEnd w:id="4"/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8222" w:type="dxa"/>
            <w:gridSpan w:val="7"/>
          </w:tcPr>
          <w:p w:rsidR="00EC20B9" w:rsidRPr="0008413D" w:rsidRDefault="00EC20B9" w:rsidP="00E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B2D56" w:rsidRPr="0008413D" w:rsidTr="006E149C">
        <w:tc>
          <w:tcPr>
            <w:tcW w:w="1196" w:type="dxa"/>
            <w:vMerge/>
          </w:tcPr>
          <w:p w:rsidR="008B2D56" w:rsidRPr="0008413D" w:rsidRDefault="008B2D56" w:rsidP="00E15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14 - 15 лет</w:t>
            </w:r>
          </w:p>
        </w:tc>
        <w:tc>
          <w:tcPr>
            <w:tcW w:w="1276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16 - 17 лет</w:t>
            </w:r>
          </w:p>
        </w:tc>
        <w:tc>
          <w:tcPr>
            <w:tcW w:w="1276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18 - 24 года</w:t>
            </w:r>
          </w:p>
        </w:tc>
        <w:tc>
          <w:tcPr>
            <w:tcW w:w="1276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25 - 29 лет</w:t>
            </w:r>
          </w:p>
        </w:tc>
        <w:tc>
          <w:tcPr>
            <w:tcW w:w="1134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30 - 49 лет</w:t>
            </w:r>
          </w:p>
        </w:tc>
        <w:tc>
          <w:tcPr>
            <w:tcW w:w="1134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50 лет и старше</w:t>
            </w:r>
          </w:p>
        </w:tc>
        <w:tc>
          <w:tcPr>
            <w:tcW w:w="992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14 - 60 лет</w:t>
            </w:r>
          </w:p>
        </w:tc>
      </w:tr>
      <w:tr w:rsidR="008B2D56" w:rsidRPr="006E149C" w:rsidTr="006E149C">
        <w:tc>
          <w:tcPr>
            <w:tcW w:w="1196" w:type="dxa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49C" w:rsidRPr="003068F8">
              <w:rPr>
                <w:rFonts w:ascii="Times New Roman" w:hAnsi="Times New Roman" w:cs="Times New Roman"/>
                <w:sz w:val="24"/>
                <w:szCs w:val="24"/>
              </w:rPr>
              <w:t>8 897</w:t>
            </w:r>
          </w:p>
        </w:tc>
        <w:tc>
          <w:tcPr>
            <w:tcW w:w="1134" w:type="dxa"/>
          </w:tcPr>
          <w:p w:rsidR="008B2D56" w:rsidRPr="0008413D" w:rsidRDefault="006E149C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76" w:type="dxa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149C" w:rsidRPr="000841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8B2D56" w:rsidRPr="0008413D" w:rsidRDefault="006E149C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2 105</w:t>
            </w:r>
          </w:p>
        </w:tc>
        <w:tc>
          <w:tcPr>
            <w:tcW w:w="1276" w:type="dxa"/>
          </w:tcPr>
          <w:p w:rsidR="008B2D56" w:rsidRPr="0008413D" w:rsidRDefault="006E149C" w:rsidP="008B2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2 885</w:t>
            </w:r>
          </w:p>
        </w:tc>
        <w:tc>
          <w:tcPr>
            <w:tcW w:w="1134" w:type="dxa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49C" w:rsidRPr="0008413D">
              <w:rPr>
                <w:rFonts w:ascii="Times New Roman" w:hAnsi="Times New Roman" w:cs="Times New Roman"/>
                <w:sz w:val="24"/>
                <w:szCs w:val="24"/>
              </w:rPr>
              <w:t>1 103</w:t>
            </w:r>
          </w:p>
        </w:tc>
        <w:tc>
          <w:tcPr>
            <w:tcW w:w="1134" w:type="dxa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49C" w:rsidRPr="0008413D">
              <w:rPr>
                <w:rFonts w:ascii="Times New Roman" w:hAnsi="Times New Roman" w:cs="Times New Roman"/>
                <w:sz w:val="24"/>
                <w:szCs w:val="24"/>
              </w:rPr>
              <w:t>4 067</w:t>
            </w:r>
          </w:p>
        </w:tc>
        <w:tc>
          <w:tcPr>
            <w:tcW w:w="992" w:type="dxa"/>
          </w:tcPr>
          <w:p w:rsidR="008B2D56" w:rsidRPr="0008413D" w:rsidRDefault="006E149C" w:rsidP="00E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31 759</w:t>
            </w:r>
          </w:p>
        </w:tc>
      </w:tr>
    </w:tbl>
    <w:p w:rsidR="00EC20B9" w:rsidRPr="006E149C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>Соотношение числа молодежи и общего количества населения на протяжении последних трех лет является стабильным и составляет в среднем 2</w:t>
      </w:r>
      <w:r w:rsidR="008B2D56" w:rsidRPr="006E149C">
        <w:rPr>
          <w:rFonts w:ascii="Times New Roman" w:hAnsi="Times New Roman" w:cs="Times New Roman"/>
          <w:sz w:val="24"/>
          <w:szCs w:val="24"/>
        </w:rPr>
        <w:t>5</w:t>
      </w:r>
      <w:r w:rsidRPr="006E149C">
        <w:rPr>
          <w:rFonts w:ascii="Times New Roman" w:hAnsi="Times New Roman" w:cs="Times New Roman"/>
          <w:sz w:val="24"/>
          <w:szCs w:val="24"/>
        </w:rPr>
        <w:t>%.</w:t>
      </w:r>
    </w:p>
    <w:p w:rsidR="00EC20B9" w:rsidRPr="006E149C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 xml:space="preserve">Молодежь, как социально-возрастная группа, обладает рядом особенностей. Она в наибольшей степени обеспечивает социальную мобильность и является источником экономической инициативы. В то же время молодежь образует </w:t>
      </w:r>
      <w:r w:rsidR="00C35FA4" w:rsidRPr="006E149C">
        <w:rPr>
          <w:rFonts w:ascii="Times New Roman" w:hAnsi="Times New Roman" w:cs="Times New Roman"/>
          <w:sz w:val="24"/>
          <w:szCs w:val="24"/>
        </w:rPr>
        <w:t>«</w:t>
      </w:r>
      <w:r w:rsidRPr="006E149C">
        <w:rPr>
          <w:rFonts w:ascii="Times New Roman" w:hAnsi="Times New Roman" w:cs="Times New Roman"/>
          <w:sz w:val="24"/>
          <w:szCs w:val="24"/>
        </w:rPr>
        <w:t>группу риска</w:t>
      </w:r>
      <w:r w:rsidR="00C35FA4" w:rsidRPr="006E149C">
        <w:rPr>
          <w:rFonts w:ascii="Times New Roman" w:hAnsi="Times New Roman" w:cs="Times New Roman"/>
          <w:sz w:val="24"/>
          <w:szCs w:val="24"/>
        </w:rPr>
        <w:t>»</w:t>
      </w:r>
      <w:r w:rsidRPr="006E149C">
        <w:rPr>
          <w:rFonts w:ascii="Times New Roman" w:hAnsi="Times New Roman" w:cs="Times New Roman"/>
          <w:sz w:val="24"/>
          <w:szCs w:val="24"/>
        </w:rPr>
        <w:t>, она может положительно реагировать не только на позитивные изменения в обществе, но и на социально-негативные явления.</w:t>
      </w:r>
    </w:p>
    <w:p w:rsidR="00EC20B9" w:rsidRPr="006E149C" w:rsidRDefault="006E149C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 xml:space="preserve">Данные мониторинга </w:t>
      </w:r>
      <w:proofErr w:type="spellStart"/>
      <w:r w:rsidRPr="006E149C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6E149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Саянск» </w:t>
      </w:r>
      <w:r w:rsidR="00EC20B9" w:rsidRPr="006E149C">
        <w:rPr>
          <w:rFonts w:ascii="Times New Roman" w:hAnsi="Times New Roman" w:cs="Times New Roman"/>
          <w:sz w:val="24"/>
          <w:szCs w:val="24"/>
        </w:rPr>
        <w:t>свидетельствуют о необходимости использования программно-целевого метода при осуществлении профилактики социально-негативных явлений, прежде всего в молодежной среде. Мероприятия по первичной профилактике, входящие в содержание программы, направлены на формирование у молодежи и населения города позитивного отношения к здоровому образу жизни, на реализацию активных форм молодежного досуга, на повышение мотивации к занятиям физической культурой и спортом.</w:t>
      </w:r>
    </w:p>
    <w:p w:rsidR="00EC20B9" w:rsidRPr="006E149C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>Основная причина распространения наркомании - ввоз и распространение на территории города Саянска наркотических сре</w:t>
      </w:r>
      <w:proofErr w:type="gramStart"/>
      <w:r w:rsidRPr="006E149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E149C">
        <w:rPr>
          <w:rFonts w:ascii="Times New Roman" w:hAnsi="Times New Roman" w:cs="Times New Roman"/>
          <w:sz w:val="24"/>
          <w:szCs w:val="24"/>
        </w:rPr>
        <w:t>еступной средой. Распространение наркомании на территории Саянска обусловлено целым рядом факторов, основными из которых являются:</w:t>
      </w:r>
    </w:p>
    <w:p w:rsidR="00EC20B9" w:rsidRPr="006E149C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>1. Территориальные особенности города и развитая транспортная инфраструктура, что позволяет поставлять наркотические средства из Зиминского и других близлежащих районов.</w:t>
      </w:r>
    </w:p>
    <w:p w:rsidR="00EC20B9" w:rsidRPr="006E149C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 xml:space="preserve">2. </w:t>
      </w:r>
      <w:r w:rsidR="006E149C" w:rsidRPr="006E149C">
        <w:rPr>
          <w:rFonts w:ascii="Times New Roman" w:hAnsi="Times New Roman" w:cs="Times New Roman"/>
          <w:sz w:val="24"/>
          <w:szCs w:val="24"/>
        </w:rPr>
        <w:t>Наличие</w:t>
      </w:r>
      <w:r w:rsidRPr="006E149C">
        <w:rPr>
          <w:rFonts w:ascii="Times New Roman" w:hAnsi="Times New Roman" w:cs="Times New Roman"/>
          <w:sz w:val="24"/>
          <w:szCs w:val="24"/>
        </w:rPr>
        <w:t xml:space="preserve"> мигрантов из </w:t>
      </w:r>
      <w:proofErr w:type="spellStart"/>
      <w:r w:rsidRPr="006E149C">
        <w:rPr>
          <w:rFonts w:ascii="Times New Roman" w:hAnsi="Times New Roman" w:cs="Times New Roman"/>
          <w:sz w:val="24"/>
          <w:szCs w:val="24"/>
        </w:rPr>
        <w:t>наркоопасных</w:t>
      </w:r>
      <w:proofErr w:type="spellEnd"/>
      <w:r w:rsidRPr="006E149C">
        <w:rPr>
          <w:rFonts w:ascii="Times New Roman" w:hAnsi="Times New Roman" w:cs="Times New Roman"/>
          <w:sz w:val="24"/>
          <w:szCs w:val="24"/>
        </w:rPr>
        <w:t xml:space="preserve"> государств, которые ввозят в Саяно-Зиминский регион наркотические средства и формируют устойчивую структуру </w:t>
      </w:r>
      <w:proofErr w:type="spellStart"/>
      <w:r w:rsidRPr="006E149C">
        <w:rPr>
          <w:rFonts w:ascii="Times New Roman" w:hAnsi="Times New Roman" w:cs="Times New Roman"/>
          <w:sz w:val="24"/>
          <w:szCs w:val="24"/>
        </w:rPr>
        <w:t>наркопреступности</w:t>
      </w:r>
      <w:proofErr w:type="spellEnd"/>
      <w:r w:rsidRPr="006E149C">
        <w:rPr>
          <w:rFonts w:ascii="Times New Roman" w:hAnsi="Times New Roman" w:cs="Times New Roman"/>
          <w:sz w:val="24"/>
          <w:szCs w:val="24"/>
        </w:rPr>
        <w:t>.</w:t>
      </w:r>
    </w:p>
    <w:p w:rsidR="006E149C" w:rsidRPr="006E149C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>3. Засоренность дикорастущей коноплей большинства близлежащих к городу Саянску районов</w:t>
      </w:r>
      <w:r w:rsidR="006E149C" w:rsidRPr="006E149C">
        <w:rPr>
          <w:rFonts w:ascii="Times New Roman" w:hAnsi="Times New Roman" w:cs="Times New Roman"/>
          <w:sz w:val="24"/>
          <w:szCs w:val="24"/>
        </w:rPr>
        <w:t>.</w:t>
      </w:r>
    </w:p>
    <w:p w:rsidR="00EC20B9" w:rsidRPr="006E149C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5"/>
      <w:bookmarkEnd w:id="5"/>
      <w:r w:rsidRPr="006E149C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усилия силовых структур по противодействию наркоторговле, спрос на наркотические средства постоянно растет. Следовательно, для снижения спроса на наркотические средства необходимо формировать в массовом сознании населения устойчивое мнение о недопустимости употребления наркотических средств, проводить индивидуальную психопрофилактическую работу с детьми, подростками и молодежью </w:t>
      </w:r>
      <w:r w:rsidR="00C35FA4" w:rsidRPr="006E149C">
        <w:rPr>
          <w:rFonts w:ascii="Times New Roman" w:hAnsi="Times New Roman" w:cs="Times New Roman"/>
          <w:sz w:val="24"/>
          <w:szCs w:val="24"/>
        </w:rPr>
        <w:t>«</w:t>
      </w:r>
      <w:r w:rsidRPr="006E149C">
        <w:rPr>
          <w:rFonts w:ascii="Times New Roman" w:hAnsi="Times New Roman" w:cs="Times New Roman"/>
          <w:sz w:val="24"/>
          <w:szCs w:val="24"/>
        </w:rPr>
        <w:t>группы риска</w:t>
      </w:r>
      <w:r w:rsidR="00C35FA4" w:rsidRPr="006E149C">
        <w:rPr>
          <w:rFonts w:ascii="Times New Roman" w:hAnsi="Times New Roman" w:cs="Times New Roman"/>
          <w:sz w:val="24"/>
          <w:szCs w:val="24"/>
        </w:rPr>
        <w:t>»</w:t>
      </w:r>
      <w:r w:rsidRPr="006E149C">
        <w:rPr>
          <w:rFonts w:ascii="Times New Roman" w:hAnsi="Times New Roman" w:cs="Times New Roman"/>
          <w:sz w:val="24"/>
          <w:szCs w:val="24"/>
        </w:rPr>
        <w:t xml:space="preserve">, а также повышать значимость семейного воспитания, уменьшать число потенциальных потребителей </w:t>
      </w:r>
      <w:proofErr w:type="spellStart"/>
      <w:r w:rsidRPr="006E149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E149C">
        <w:rPr>
          <w:rFonts w:ascii="Times New Roman" w:hAnsi="Times New Roman" w:cs="Times New Roman"/>
          <w:sz w:val="24"/>
          <w:szCs w:val="24"/>
        </w:rPr>
        <w:t xml:space="preserve"> веществ путем мотивации на лечение и реабилитацию наркозависимых.</w:t>
      </w:r>
    </w:p>
    <w:p w:rsidR="00EC20B9" w:rsidRPr="006E149C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 xml:space="preserve">Другие причины, способствующие распространению незаконного потребления наркотиков, формируются в социальной среде. </w:t>
      </w:r>
      <w:proofErr w:type="gramStart"/>
      <w:r w:rsidRPr="006E149C">
        <w:rPr>
          <w:rFonts w:ascii="Times New Roman" w:hAnsi="Times New Roman" w:cs="Times New Roman"/>
          <w:sz w:val="24"/>
          <w:szCs w:val="24"/>
        </w:rPr>
        <w:t>К ним относятся неосведомленность о последствиях употребления наркотических средств и психотропных веществ, устойчивое отсутствие у наркозависимых мотивации на лечение и реабилитацию.</w:t>
      </w:r>
      <w:proofErr w:type="gramEnd"/>
    </w:p>
    <w:p w:rsidR="00EC20B9" w:rsidRPr="003A538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0">
        <w:rPr>
          <w:rFonts w:ascii="Times New Roman" w:hAnsi="Times New Roman" w:cs="Times New Roman"/>
          <w:sz w:val="24"/>
          <w:szCs w:val="24"/>
        </w:rPr>
        <w:t>Наркоситуация</w:t>
      </w:r>
      <w:proofErr w:type="spellEnd"/>
      <w:r w:rsidRPr="003A5380">
        <w:rPr>
          <w:rFonts w:ascii="Times New Roman" w:hAnsi="Times New Roman" w:cs="Times New Roman"/>
          <w:sz w:val="24"/>
          <w:szCs w:val="24"/>
        </w:rPr>
        <w:t xml:space="preserve"> в Иркутской области в целом оценивается:</w:t>
      </w:r>
    </w:p>
    <w:p w:rsidR="00EC20B9" w:rsidRPr="003A538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380">
        <w:rPr>
          <w:rFonts w:ascii="Times New Roman" w:hAnsi="Times New Roman" w:cs="Times New Roman"/>
          <w:sz w:val="24"/>
          <w:szCs w:val="24"/>
        </w:rPr>
        <w:t>- в 201</w:t>
      </w:r>
      <w:r w:rsidR="003A5380" w:rsidRPr="003A5380">
        <w:rPr>
          <w:rFonts w:ascii="Times New Roman" w:hAnsi="Times New Roman" w:cs="Times New Roman"/>
          <w:sz w:val="24"/>
          <w:szCs w:val="24"/>
        </w:rPr>
        <w:t>7</w:t>
      </w:r>
      <w:r w:rsidRPr="003A538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5380" w:rsidRPr="003A5380">
        <w:rPr>
          <w:rFonts w:ascii="Times New Roman" w:hAnsi="Times New Roman" w:cs="Times New Roman"/>
          <w:sz w:val="24"/>
          <w:szCs w:val="24"/>
        </w:rPr>
        <w:t>–</w:t>
      </w:r>
      <w:r w:rsidRPr="003A5380">
        <w:rPr>
          <w:rFonts w:ascii="Times New Roman" w:hAnsi="Times New Roman" w:cs="Times New Roman"/>
          <w:sz w:val="24"/>
          <w:szCs w:val="24"/>
        </w:rPr>
        <w:t xml:space="preserve"> </w:t>
      </w:r>
      <w:r w:rsidR="003A5380" w:rsidRPr="003A5380">
        <w:rPr>
          <w:rFonts w:ascii="Times New Roman" w:hAnsi="Times New Roman" w:cs="Times New Roman"/>
          <w:sz w:val="24"/>
          <w:szCs w:val="24"/>
        </w:rPr>
        <w:t>2,25</w:t>
      </w:r>
      <w:r w:rsidRPr="003A5380">
        <w:rPr>
          <w:rFonts w:ascii="Times New Roman" w:hAnsi="Times New Roman" w:cs="Times New Roman"/>
          <w:sz w:val="24"/>
          <w:szCs w:val="24"/>
        </w:rPr>
        <w:t xml:space="preserve"> (</w:t>
      </w:r>
      <w:r w:rsidR="003A5380" w:rsidRPr="003A5380">
        <w:rPr>
          <w:rFonts w:ascii="Times New Roman" w:hAnsi="Times New Roman" w:cs="Times New Roman"/>
          <w:sz w:val="24"/>
          <w:szCs w:val="24"/>
        </w:rPr>
        <w:t>ситуация напряженная</w:t>
      </w:r>
      <w:r w:rsidRPr="003A5380">
        <w:rPr>
          <w:rFonts w:ascii="Times New Roman" w:hAnsi="Times New Roman" w:cs="Times New Roman"/>
          <w:sz w:val="24"/>
          <w:szCs w:val="24"/>
        </w:rPr>
        <w:t>);</w:t>
      </w:r>
    </w:p>
    <w:p w:rsidR="00EC20B9" w:rsidRPr="003A538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380">
        <w:rPr>
          <w:rFonts w:ascii="Times New Roman" w:hAnsi="Times New Roman" w:cs="Times New Roman"/>
          <w:sz w:val="24"/>
          <w:szCs w:val="24"/>
        </w:rPr>
        <w:t>- в 201</w:t>
      </w:r>
      <w:r w:rsidR="003A5380" w:rsidRPr="003A5380">
        <w:rPr>
          <w:rFonts w:ascii="Times New Roman" w:hAnsi="Times New Roman" w:cs="Times New Roman"/>
          <w:sz w:val="24"/>
          <w:szCs w:val="24"/>
        </w:rPr>
        <w:t>8</w:t>
      </w:r>
      <w:r w:rsidRPr="003A5380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3A5380" w:rsidRPr="003A5380">
        <w:rPr>
          <w:rFonts w:ascii="Times New Roman" w:hAnsi="Times New Roman" w:cs="Times New Roman"/>
          <w:sz w:val="24"/>
          <w:szCs w:val="24"/>
        </w:rPr>
        <w:t>2,25 (ситуация напряженная);</w:t>
      </w:r>
    </w:p>
    <w:p w:rsidR="00EC20B9" w:rsidRPr="003A538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380">
        <w:rPr>
          <w:rFonts w:ascii="Times New Roman" w:hAnsi="Times New Roman" w:cs="Times New Roman"/>
          <w:sz w:val="24"/>
          <w:szCs w:val="24"/>
        </w:rPr>
        <w:t xml:space="preserve">В городе Саянске итоговая оценка </w:t>
      </w:r>
      <w:proofErr w:type="spellStart"/>
      <w:r w:rsidRPr="003A5380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3A5380">
        <w:rPr>
          <w:rFonts w:ascii="Times New Roman" w:hAnsi="Times New Roman" w:cs="Times New Roman"/>
          <w:sz w:val="24"/>
          <w:szCs w:val="24"/>
        </w:rPr>
        <w:t>:</w:t>
      </w:r>
    </w:p>
    <w:p w:rsidR="00EC20B9" w:rsidRPr="003A538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380">
        <w:rPr>
          <w:rFonts w:ascii="Times New Roman" w:hAnsi="Times New Roman" w:cs="Times New Roman"/>
          <w:sz w:val="24"/>
          <w:szCs w:val="24"/>
        </w:rPr>
        <w:t>- в 201</w:t>
      </w:r>
      <w:r w:rsidR="003A5380" w:rsidRPr="003A5380">
        <w:rPr>
          <w:rFonts w:ascii="Times New Roman" w:hAnsi="Times New Roman" w:cs="Times New Roman"/>
          <w:sz w:val="24"/>
          <w:szCs w:val="24"/>
        </w:rPr>
        <w:t>7</w:t>
      </w:r>
      <w:r w:rsidRPr="003A5380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3A5380" w:rsidRPr="003A5380">
        <w:rPr>
          <w:rFonts w:ascii="Times New Roman" w:hAnsi="Times New Roman" w:cs="Times New Roman"/>
          <w:sz w:val="24"/>
          <w:szCs w:val="24"/>
        </w:rPr>
        <w:t>2,0 (ситуация напряженная)</w:t>
      </w:r>
      <w:r w:rsidRPr="003A5380">
        <w:rPr>
          <w:rFonts w:ascii="Times New Roman" w:hAnsi="Times New Roman" w:cs="Times New Roman"/>
          <w:sz w:val="24"/>
          <w:szCs w:val="24"/>
        </w:rPr>
        <w:t>;</w:t>
      </w:r>
    </w:p>
    <w:p w:rsidR="003A5380" w:rsidRPr="003A5380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380">
        <w:rPr>
          <w:rFonts w:ascii="Times New Roman" w:hAnsi="Times New Roman" w:cs="Times New Roman"/>
          <w:sz w:val="24"/>
          <w:szCs w:val="24"/>
        </w:rPr>
        <w:t>- в 201</w:t>
      </w:r>
      <w:r w:rsidR="0043027D">
        <w:rPr>
          <w:rFonts w:ascii="Times New Roman" w:hAnsi="Times New Roman" w:cs="Times New Roman"/>
          <w:sz w:val="24"/>
          <w:szCs w:val="24"/>
        </w:rPr>
        <w:t>8</w:t>
      </w:r>
      <w:r w:rsidRPr="003A5380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3A5380" w:rsidRPr="003A5380">
        <w:rPr>
          <w:rFonts w:ascii="Times New Roman" w:hAnsi="Times New Roman" w:cs="Times New Roman"/>
          <w:sz w:val="24"/>
          <w:szCs w:val="24"/>
        </w:rPr>
        <w:t>2,0 (ситуация напряженная).</w:t>
      </w:r>
    </w:p>
    <w:p w:rsidR="00EC20B9" w:rsidRPr="009570D8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0D8">
        <w:rPr>
          <w:rFonts w:ascii="Times New Roman" w:hAnsi="Times New Roman" w:cs="Times New Roman"/>
          <w:sz w:val="24"/>
          <w:szCs w:val="24"/>
        </w:rPr>
        <w:t xml:space="preserve">На диспансерном учете в областном государственном бюджетном учреждении здравоохранения </w:t>
      </w:r>
      <w:r w:rsidR="006346C1" w:rsidRPr="009570D8">
        <w:rPr>
          <w:rFonts w:ascii="Times New Roman" w:hAnsi="Times New Roman" w:cs="Times New Roman"/>
          <w:sz w:val="24"/>
          <w:szCs w:val="24"/>
        </w:rPr>
        <w:t>«</w:t>
      </w:r>
      <w:r w:rsidRPr="009570D8">
        <w:rPr>
          <w:rFonts w:ascii="Times New Roman" w:hAnsi="Times New Roman" w:cs="Times New Roman"/>
          <w:sz w:val="24"/>
          <w:szCs w:val="24"/>
        </w:rPr>
        <w:t>Саянская городская больница</w:t>
      </w:r>
      <w:r w:rsidR="006346C1" w:rsidRPr="009570D8">
        <w:rPr>
          <w:rFonts w:ascii="Times New Roman" w:hAnsi="Times New Roman" w:cs="Times New Roman"/>
          <w:sz w:val="24"/>
          <w:szCs w:val="24"/>
        </w:rPr>
        <w:t>»</w:t>
      </w:r>
      <w:r w:rsidRPr="009570D8">
        <w:rPr>
          <w:rFonts w:ascii="Times New Roman" w:hAnsi="Times New Roman" w:cs="Times New Roman"/>
          <w:sz w:val="24"/>
          <w:szCs w:val="24"/>
        </w:rPr>
        <w:t xml:space="preserve"> с диагнозом </w:t>
      </w:r>
      <w:r w:rsidR="006346C1" w:rsidRPr="009570D8">
        <w:rPr>
          <w:rFonts w:ascii="Times New Roman" w:hAnsi="Times New Roman" w:cs="Times New Roman"/>
          <w:sz w:val="24"/>
          <w:szCs w:val="24"/>
        </w:rPr>
        <w:t>«</w:t>
      </w:r>
      <w:r w:rsidRPr="009570D8">
        <w:rPr>
          <w:rFonts w:ascii="Times New Roman" w:hAnsi="Times New Roman" w:cs="Times New Roman"/>
          <w:sz w:val="24"/>
          <w:szCs w:val="24"/>
        </w:rPr>
        <w:t>наркомания</w:t>
      </w:r>
      <w:r w:rsidR="006346C1" w:rsidRPr="009570D8">
        <w:rPr>
          <w:rFonts w:ascii="Times New Roman" w:hAnsi="Times New Roman" w:cs="Times New Roman"/>
          <w:sz w:val="24"/>
          <w:szCs w:val="24"/>
        </w:rPr>
        <w:t>»</w:t>
      </w:r>
      <w:r w:rsidRPr="009570D8">
        <w:rPr>
          <w:rFonts w:ascii="Times New Roman" w:hAnsi="Times New Roman" w:cs="Times New Roman"/>
          <w:sz w:val="24"/>
          <w:szCs w:val="24"/>
        </w:rPr>
        <w:t xml:space="preserve"> состояло:</w:t>
      </w:r>
    </w:p>
    <w:p w:rsidR="00EC20B9" w:rsidRPr="009570D8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0D8">
        <w:rPr>
          <w:rFonts w:ascii="Times New Roman" w:hAnsi="Times New Roman" w:cs="Times New Roman"/>
          <w:sz w:val="24"/>
          <w:szCs w:val="24"/>
        </w:rPr>
        <w:t>- на 01.01.201</w:t>
      </w:r>
      <w:r w:rsidR="009D613A" w:rsidRPr="009570D8">
        <w:rPr>
          <w:rFonts w:ascii="Times New Roman" w:hAnsi="Times New Roman" w:cs="Times New Roman"/>
          <w:sz w:val="24"/>
          <w:szCs w:val="24"/>
        </w:rPr>
        <w:t>7</w:t>
      </w:r>
      <w:r w:rsidRPr="009570D8">
        <w:rPr>
          <w:rFonts w:ascii="Times New Roman" w:hAnsi="Times New Roman" w:cs="Times New Roman"/>
          <w:sz w:val="24"/>
          <w:szCs w:val="24"/>
        </w:rPr>
        <w:t xml:space="preserve"> - </w:t>
      </w:r>
      <w:r w:rsidR="009570D8" w:rsidRPr="009570D8">
        <w:rPr>
          <w:rFonts w:ascii="Times New Roman" w:hAnsi="Times New Roman" w:cs="Times New Roman"/>
          <w:sz w:val="24"/>
          <w:szCs w:val="24"/>
        </w:rPr>
        <w:t>105</w:t>
      </w:r>
      <w:r w:rsidRPr="009570D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C20B9" w:rsidRPr="009570D8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0D8">
        <w:rPr>
          <w:rFonts w:ascii="Times New Roman" w:hAnsi="Times New Roman" w:cs="Times New Roman"/>
          <w:sz w:val="24"/>
          <w:szCs w:val="24"/>
        </w:rPr>
        <w:t>- на 01.01.201</w:t>
      </w:r>
      <w:r w:rsidR="009D613A" w:rsidRPr="009570D8">
        <w:rPr>
          <w:rFonts w:ascii="Times New Roman" w:hAnsi="Times New Roman" w:cs="Times New Roman"/>
          <w:sz w:val="24"/>
          <w:szCs w:val="24"/>
        </w:rPr>
        <w:t>8</w:t>
      </w:r>
      <w:r w:rsidRPr="009570D8">
        <w:rPr>
          <w:rFonts w:ascii="Times New Roman" w:hAnsi="Times New Roman" w:cs="Times New Roman"/>
          <w:sz w:val="24"/>
          <w:szCs w:val="24"/>
        </w:rPr>
        <w:t xml:space="preserve"> - </w:t>
      </w:r>
      <w:r w:rsidR="009570D8" w:rsidRPr="009570D8">
        <w:rPr>
          <w:rFonts w:ascii="Times New Roman" w:hAnsi="Times New Roman" w:cs="Times New Roman"/>
          <w:sz w:val="24"/>
          <w:szCs w:val="24"/>
        </w:rPr>
        <w:t>108</w:t>
      </w:r>
      <w:r w:rsidRPr="009570D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9D613A" w:rsidRPr="009570D8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0D8">
        <w:rPr>
          <w:rFonts w:ascii="Times New Roman" w:hAnsi="Times New Roman" w:cs="Times New Roman"/>
          <w:sz w:val="24"/>
          <w:szCs w:val="24"/>
        </w:rPr>
        <w:t>- на 01.01.201</w:t>
      </w:r>
      <w:r w:rsidR="009D613A" w:rsidRPr="009570D8">
        <w:rPr>
          <w:rFonts w:ascii="Times New Roman" w:hAnsi="Times New Roman" w:cs="Times New Roman"/>
          <w:sz w:val="24"/>
          <w:szCs w:val="24"/>
        </w:rPr>
        <w:t>9</w:t>
      </w:r>
      <w:r w:rsidRPr="009570D8">
        <w:rPr>
          <w:rFonts w:ascii="Times New Roman" w:hAnsi="Times New Roman" w:cs="Times New Roman"/>
          <w:sz w:val="24"/>
          <w:szCs w:val="24"/>
        </w:rPr>
        <w:t xml:space="preserve"> - </w:t>
      </w:r>
      <w:r w:rsidR="009570D8" w:rsidRPr="009570D8">
        <w:rPr>
          <w:rFonts w:ascii="Times New Roman" w:hAnsi="Times New Roman" w:cs="Times New Roman"/>
          <w:sz w:val="24"/>
          <w:szCs w:val="24"/>
        </w:rPr>
        <w:t>95</w:t>
      </w:r>
      <w:r w:rsidRPr="009570D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570D8" w:rsidRPr="009570D8">
        <w:rPr>
          <w:rFonts w:ascii="Times New Roman" w:hAnsi="Times New Roman" w:cs="Times New Roman"/>
          <w:sz w:val="24"/>
          <w:szCs w:val="24"/>
        </w:rPr>
        <w:t>,</w:t>
      </w:r>
    </w:p>
    <w:p w:rsidR="00EC20B9" w:rsidRPr="009570D8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570D8">
        <w:rPr>
          <w:rFonts w:ascii="Times New Roman" w:hAnsi="Times New Roman" w:cs="Times New Roman"/>
          <w:sz w:val="24"/>
          <w:szCs w:val="24"/>
        </w:rPr>
        <w:t>что говорит о стабильной ситуации по данному направлению. В основном это лица в возрасте от 20 до 39 лет (более 83%). Несовершеннолетних среди них нет.</w:t>
      </w:r>
    </w:p>
    <w:p w:rsidR="00EC20B9" w:rsidRPr="009570D8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0D8">
        <w:rPr>
          <w:rFonts w:ascii="Times New Roman" w:hAnsi="Times New Roman" w:cs="Times New Roman"/>
          <w:sz w:val="24"/>
          <w:szCs w:val="24"/>
        </w:rPr>
        <w:t xml:space="preserve">По данным МКУ </w:t>
      </w:r>
      <w:r w:rsidR="009D613A" w:rsidRPr="009570D8">
        <w:rPr>
          <w:rFonts w:ascii="Times New Roman" w:hAnsi="Times New Roman" w:cs="Times New Roman"/>
          <w:sz w:val="24"/>
          <w:szCs w:val="24"/>
        </w:rPr>
        <w:t>«</w:t>
      </w:r>
      <w:r w:rsidRPr="009570D8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  <w:r w:rsidR="009D613A" w:rsidRPr="009570D8">
        <w:rPr>
          <w:rFonts w:ascii="Times New Roman" w:hAnsi="Times New Roman" w:cs="Times New Roman"/>
          <w:sz w:val="24"/>
          <w:szCs w:val="24"/>
        </w:rPr>
        <w:t>«</w:t>
      </w:r>
      <w:r w:rsidRPr="009570D8">
        <w:rPr>
          <w:rFonts w:ascii="Times New Roman" w:hAnsi="Times New Roman" w:cs="Times New Roman"/>
          <w:sz w:val="24"/>
          <w:szCs w:val="24"/>
        </w:rPr>
        <w:t>город Саянск</w:t>
      </w:r>
      <w:r w:rsidR="009D613A" w:rsidRPr="009570D8">
        <w:rPr>
          <w:rFonts w:ascii="Times New Roman" w:hAnsi="Times New Roman" w:cs="Times New Roman"/>
          <w:sz w:val="24"/>
          <w:szCs w:val="24"/>
        </w:rPr>
        <w:t>»</w:t>
      </w:r>
      <w:r w:rsidRPr="009570D8">
        <w:rPr>
          <w:rFonts w:ascii="Times New Roman" w:hAnsi="Times New Roman" w:cs="Times New Roman"/>
          <w:sz w:val="24"/>
          <w:szCs w:val="24"/>
        </w:rPr>
        <w:t>, на 01.0</w:t>
      </w:r>
      <w:r w:rsidR="009570D8" w:rsidRPr="009570D8">
        <w:rPr>
          <w:rFonts w:ascii="Times New Roman" w:hAnsi="Times New Roman" w:cs="Times New Roman"/>
          <w:sz w:val="24"/>
          <w:szCs w:val="24"/>
        </w:rPr>
        <w:t>4</w:t>
      </w:r>
      <w:r w:rsidRPr="009570D8">
        <w:rPr>
          <w:rFonts w:ascii="Times New Roman" w:hAnsi="Times New Roman" w:cs="Times New Roman"/>
          <w:sz w:val="24"/>
          <w:szCs w:val="24"/>
        </w:rPr>
        <w:t>.201</w:t>
      </w:r>
      <w:r w:rsidR="009D613A" w:rsidRPr="009570D8">
        <w:rPr>
          <w:rFonts w:ascii="Times New Roman" w:hAnsi="Times New Roman" w:cs="Times New Roman"/>
          <w:sz w:val="24"/>
          <w:szCs w:val="24"/>
        </w:rPr>
        <w:t>9</w:t>
      </w:r>
      <w:r w:rsidRPr="009570D8">
        <w:rPr>
          <w:rFonts w:ascii="Times New Roman" w:hAnsi="Times New Roman" w:cs="Times New Roman"/>
          <w:sz w:val="24"/>
          <w:szCs w:val="24"/>
        </w:rPr>
        <w:t xml:space="preserve"> на учете в школьных постах </w:t>
      </w:r>
      <w:r w:rsidR="009D613A" w:rsidRPr="009570D8">
        <w:rPr>
          <w:rFonts w:ascii="Times New Roman" w:hAnsi="Times New Roman" w:cs="Times New Roman"/>
          <w:sz w:val="24"/>
          <w:szCs w:val="24"/>
        </w:rPr>
        <w:t>«</w:t>
      </w:r>
      <w:r w:rsidRPr="009570D8">
        <w:rPr>
          <w:rFonts w:ascii="Times New Roman" w:hAnsi="Times New Roman" w:cs="Times New Roman"/>
          <w:sz w:val="24"/>
          <w:szCs w:val="24"/>
        </w:rPr>
        <w:t>Здоровье+</w:t>
      </w:r>
      <w:r w:rsidR="009D613A" w:rsidRPr="009570D8">
        <w:rPr>
          <w:rFonts w:ascii="Times New Roman" w:hAnsi="Times New Roman" w:cs="Times New Roman"/>
          <w:sz w:val="24"/>
          <w:szCs w:val="24"/>
        </w:rPr>
        <w:t>»</w:t>
      </w:r>
      <w:r w:rsidRPr="009570D8">
        <w:rPr>
          <w:rFonts w:ascii="Times New Roman" w:hAnsi="Times New Roman" w:cs="Times New Roman"/>
          <w:sz w:val="24"/>
          <w:szCs w:val="24"/>
        </w:rPr>
        <w:t xml:space="preserve"> состоит </w:t>
      </w:r>
      <w:r w:rsidR="009570D8" w:rsidRPr="009570D8">
        <w:rPr>
          <w:rFonts w:ascii="Times New Roman" w:hAnsi="Times New Roman" w:cs="Times New Roman"/>
          <w:sz w:val="24"/>
          <w:szCs w:val="24"/>
        </w:rPr>
        <w:t>25</w:t>
      </w:r>
      <w:r w:rsidRPr="009570D8">
        <w:rPr>
          <w:rFonts w:ascii="Times New Roman" w:hAnsi="Times New Roman" w:cs="Times New Roman"/>
          <w:sz w:val="24"/>
          <w:szCs w:val="24"/>
        </w:rPr>
        <w:t xml:space="preserve"> обучающихся, в том числе </w:t>
      </w:r>
      <w:r w:rsidR="009570D8" w:rsidRPr="009570D8">
        <w:rPr>
          <w:rFonts w:ascii="Times New Roman" w:hAnsi="Times New Roman" w:cs="Times New Roman"/>
          <w:sz w:val="24"/>
          <w:szCs w:val="24"/>
        </w:rPr>
        <w:t>22</w:t>
      </w:r>
      <w:r w:rsidRPr="009570D8">
        <w:rPr>
          <w:rFonts w:ascii="Times New Roman" w:hAnsi="Times New Roman" w:cs="Times New Roman"/>
          <w:sz w:val="24"/>
          <w:szCs w:val="24"/>
        </w:rPr>
        <w:t xml:space="preserve"> - за устойчивое курение, </w:t>
      </w:r>
      <w:r w:rsidR="009570D8" w:rsidRPr="009570D8">
        <w:rPr>
          <w:rFonts w:ascii="Times New Roman" w:hAnsi="Times New Roman" w:cs="Times New Roman"/>
          <w:sz w:val="24"/>
          <w:szCs w:val="24"/>
        </w:rPr>
        <w:t>3</w:t>
      </w:r>
      <w:r w:rsidRPr="009570D8">
        <w:rPr>
          <w:rFonts w:ascii="Times New Roman" w:hAnsi="Times New Roman" w:cs="Times New Roman"/>
          <w:sz w:val="24"/>
          <w:szCs w:val="24"/>
        </w:rPr>
        <w:t xml:space="preserve"> - за употребление спиртных напитков, </w:t>
      </w:r>
      <w:r w:rsidR="009570D8" w:rsidRPr="009570D8">
        <w:rPr>
          <w:rFonts w:ascii="Times New Roman" w:hAnsi="Times New Roman" w:cs="Times New Roman"/>
          <w:sz w:val="24"/>
          <w:szCs w:val="24"/>
        </w:rPr>
        <w:t>0</w:t>
      </w:r>
      <w:r w:rsidRPr="009570D8">
        <w:rPr>
          <w:rFonts w:ascii="Times New Roman" w:hAnsi="Times New Roman" w:cs="Times New Roman"/>
          <w:sz w:val="24"/>
          <w:szCs w:val="24"/>
        </w:rPr>
        <w:t xml:space="preserve"> - за употребление токсических веществ.</w:t>
      </w:r>
    </w:p>
    <w:p w:rsidR="00EC20B9" w:rsidRPr="0008413D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13D">
        <w:rPr>
          <w:rFonts w:ascii="Times New Roman" w:hAnsi="Times New Roman" w:cs="Times New Roman"/>
          <w:sz w:val="24"/>
          <w:szCs w:val="24"/>
        </w:rPr>
        <w:t>Решение проблемы профилактики наркомании в полной мере соответствует приоритетным направлениям Стратегии национальной безопасности Российской Федерации, Концепции долгосрочного социально-экономического развития Российской Федерации.</w:t>
      </w:r>
    </w:p>
    <w:p w:rsidR="00EC20B9" w:rsidRPr="007F5D02" w:rsidRDefault="00EC20B9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346C1" w:rsidRPr="007F5D02">
        <w:rPr>
          <w:rFonts w:ascii="Times New Roman" w:hAnsi="Times New Roman" w:cs="Times New Roman"/>
          <w:sz w:val="24"/>
          <w:szCs w:val="24"/>
        </w:rPr>
        <w:t>2</w:t>
      </w:r>
      <w:r w:rsidRPr="007F5D02">
        <w:rPr>
          <w:rFonts w:ascii="Times New Roman" w:hAnsi="Times New Roman" w:cs="Times New Roman"/>
          <w:sz w:val="24"/>
          <w:szCs w:val="24"/>
        </w:rPr>
        <w:t xml:space="preserve">. </w:t>
      </w:r>
      <w:r w:rsidR="006346C1" w:rsidRPr="007F5D02">
        <w:rPr>
          <w:rFonts w:ascii="Times New Roman" w:hAnsi="Times New Roman" w:cs="Times New Roman"/>
          <w:sz w:val="24"/>
          <w:szCs w:val="24"/>
        </w:rPr>
        <w:t xml:space="preserve">Цель и задачи подпрограммы </w:t>
      </w:r>
      <w:r w:rsidR="003F72B8">
        <w:rPr>
          <w:rFonts w:ascii="Times New Roman" w:hAnsi="Times New Roman" w:cs="Times New Roman"/>
          <w:sz w:val="24"/>
          <w:szCs w:val="24"/>
        </w:rPr>
        <w:t>№</w:t>
      </w:r>
      <w:r w:rsidR="006346C1" w:rsidRPr="007F5D02">
        <w:rPr>
          <w:rFonts w:ascii="Times New Roman" w:hAnsi="Times New Roman" w:cs="Times New Roman"/>
          <w:sz w:val="24"/>
          <w:szCs w:val="24"/>
        </w:rPr>
        <w:t>1</w:t>
      </w:r>
    </w:p>
    <w:p w:rsidR="00EC20B9" w:rsidRPr="007F5D02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0B9" w:rsidRPr="007F5D02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Цель: 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наркотиков.</w:t>
      </w:r>
    </w:p>
    <w:p w:rsidR="00EC20B9" w:rsidRPr="007F5D02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Задачи:</w:t>
      </w:r>
    </w:p>
    <w:p w:rsidR="00EC20B9" w:rsidRPr="007F5D02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1. Прогнозирование развития </w:t>
      </w:r>
      <w:proofErr w:type="spellStart"/>
      <w:r w:rsidRPr="007F5D02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7F5D02">
        <w:rPr>
          <w:rFonts w:ascii="Times New Roman" w:hAnsi="Times New Roman" w:cs="Times New Roman"/>
          <w:sz w:val="24"/>
          <w:szCs w:val="24"/>
        </w:rPr>
        <w:t xml:space="preserve">, анализ состояния процессов и явлений в сфере оборота наркотиков и их </w:t>
      </w:r>
      <w:proofErr w:type="spellStart"/>
      <w:r w:rsidRPr="007F5D0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F5D02">
        <w:rPr>
          <w:rFonts w:ascii="Times New Roman" w:hAnsi="Times New Roman" w:cs="Times New Roman"/>
          <w:sz w:val="24"/>
          <w:szCs w:val="24"/>
        </w:rPr>
        <w:t>, а также в области противодействия их незаконному обороту, профилактики немедицинского потребления наркотиков.</w:t>
      </w:r>
    </w:p>
    <w:p w:rsidR="00EC20B9" w:rsidRPr="007F5D02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2. Организация и проведение комплекса мероприятий по профилактике социально-негативных явлений среди несовершеннолетних и молодежи на территории города Саянска.</w:t>
      </w:r>
    </w:p>
    <w:p w:rsidR="00EC20B9" w:rsidRPr="007F5D02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3. Развитие системы раннего выявления незаконных потребителей наркотических средств и психотропных веществ.</w:t>
      </w:r>
    </w:p>
    <w:p w:rsidR="00EC20B9" w:rsidRPr="007F5D02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4. Мотивирование </w:t>
      </w:r>
      <w:proofErr w:type="gramStart"/>
      <w:r w:rsidRPr="007F5D02">
        <w:rPr>
          <w:rFonts w:ascii="Times New Roman" w:hAnsi="Times New Roman" w:cs="Times New Roman"/>
          <w:sz w:val="24"/>
          <w:szCs w:val="24"/>
        </w:rPr>
        <w:t>наркозависимых</w:t>
      </w:r>
      <w:proofErr w:type="gramEnd"/>
      <w:r w:rsidRPr="007F5D02">
        <w:rPr>
          <w:rFonts w:ascii="Times New Roman" w:hAnsi="Times New Roman" w:cs="Times New Roman"/>
          <w:sz w:val="24"/>
          <w:szCs w:val="24"/>
        </w:rPr>
        <w:t xml:space="preserve"> на социально-медицинскую реабилитацию.</w:t>
      </w:r>
    </w:p>
    <w:p w:rsidR="00EC20B9" w:rsidRPr="007F5D02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5.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</w:t>
      </w:r>
      <w:r w:rsidRPr="007F5D02">
        <w:rPr>
          <w:rFonts w:ascii="Times New Roman" w:hAnsi="Times New Roman" w:cs="Times New Roman"/>
          <w:sz w:val="24"/>
          <w:szCs w:val="24"/>
        </w:rPr>
        <w:lastRenderedPageBreak/>
        <w:t>незаконном обороте.</w:t>
      </w:r>
    </w:p>
    <w:p w:rsidR="00EC20B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6.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деятельности.</w:t>
      </w:r>
    </w:p>
    <w:p w:rsidR="00C940A2" w:rsidRPr="007F5D02" w:rsidRDefault="00C940A2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F5D02">
        <w:rPr>
          <w:rFonts w:ascii="Times New Roman" w:hAnsi="Times New Roman" w:cs="Times New Roman"/>
          <w:sz w:val="24"/>
          <w:szCs w:val="24"/>
        </w:rPr>
        <w:t xml:space="preserve">Формирование сообщества </w:t>
      </w:r>
      <w:r>
        <w:rPr>
          <w:rFonts w:ascii="Times New Roman" w:hAnsi="Times New Roman" w:cs="Times New Roman"/>
          <w:sz w:val="24"/>
          <w:szCs w:val="24"/>
        </w:rPr>
        <w:t>волонтеров</w:t>
      </w:r>
      <w:r w:rsidRPr="007F5D02">
        <w:rPr>
          <w:rFonts w:ascii="Times New Roman" w:hAnsi="Times New Roman" w:cs="Times New Roman"/>
          <w:sz w:val="24"/>
          <w:szCs w:val="24"/>
        </w:rPr>
        <w:t xml:space="preserve"> по профилактике наркомании для повышения эффективности антинаркотической профилактической деятельности.</w:t>
      </w:r>
    </w:p>
    <w:p w:rsidR="009570D8" w:rsidRDefault="00C940A2" w:rsidP="00F4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20B9" w:rsidRPr="007F5D02">
        <w:rPr>
          <w:rFonts w:ascii="Times New Roman" w:hAnsi="Times New Roman" w:cs="Times New Roman"/>
          <w:sz w:val="24"/>
          <w:szCs w:val="24"/>
        </w:rPr>
        <w:t>. Профилактика социально-негативных явлений для лиц, попавших в трудную жизненную ситуацию.</w:t>
      </w:r>
    </w:p>
    <w:p w:rsidR="00F35ACD" w:rsidRDefault="00F35A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5ACD" w:rsidSect="000E2818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EC20B9" w:rsidRPr="006346C1" w:rsidRDefault="00EC20B9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46C1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6346C1" w:rsidRPr="006346C1">
        <w:rPr>
          <w:rFonts w:ascii="Times New Roman" w:hAnsi="Times New Roman" w:cs="Times New Roman"/>
          <w:sz w:val="24"/>
          <w:szCs w:val="24"/>
        </w:rPr>
        <w:t>3</w:t>
      </w:r>
      <w:r w:rsidRPr="006346C1">
        <w:rPr>
          <w:rFonts w:ascii="Times New Roman" w:hAnsi="Times New Roman" w:cs="Times New Roman"/>
          <w:sz w:val="24"/>
          <w:szCs w:val="24"/>
        </w:rPr>
        <w:t xml:space="preserve">. </w:t>
      </w:r>
      <w:r w:rsidR="006346C1" w:rsidRPr="006346C1">
        <w:rPr>
          <w:rFonts w:ascii="Times New Roman" w:hAnsi="Times New Roman" w:cs="Times New Roman"/>
          <w:sz w:val="24"/>
          <w:szCs w:val="24"/>
        </w:rPr>
        <w:t>Система мероприятий подпрограммы №</w:t>
      </w:r>
      <w:r w:rsidRPr="006346C1">
        <w:rPr>
          <w:rFonts w:ascii="Times New Roman" w:hAnsi="Times New Roman" w:cs="Times New Roman"/>
          <w:sz w:val="24"/>
          <w:szCs w:val="24"/>
        </w:rPr>
        <w:t>1</w:t>
      </w:r>
    </w:p>
    <w:p w:rsidR="002E1890" w:rsidRDefault="00EC20B9" w:rsidP="0037712E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27362" w:rsidRPr="006B650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1"/>
        <w:gridCol w:w="2675"/>
        <w:gridCol w:w="1559"/>
        <w:gridCol w:w="1077"/>
        <w:gridCol w:w="943"/>
        <w:gridCol w:w="1134"/>
        <w:gridCol w:w="673"/>
        <w:gridCol w:w="709"/>
        <w:gridCol w:w="709"/>
        <w:gridCol w:w="708"/>
        <w:gridCol w:w="709"/>
        <w:gridCol w:w="709"/>
        <w:gridCol w:w="709"/>
        <w:gridCol w:w="708"/>
        <w:gridCol w:w="1560"/>
      </w:tblGrid>
      <w:tr w:rsidR="0037712E" w:rsidRPr="0037712E" w:rsidTr="0037712E">
        <w:trPr>
          <w:trHeight w:val="72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Период  реализации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 всего, тыс. руб. </w:t>
            </w: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В том числе по годам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с показателями результативности подпрограммы    </w:t>
            </w:r>
          </w:p>
        </w:tc>
      </w:tr>
      <w:tr w:rsidR="0037712E" w:rsidRPr="0037712E" w:rsidTr="0037712E">
        <w:trPr>
          <w:trHeight w:val="27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12E" w:rsidRPr="0037712E" w:rsidTr="003771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мониторинга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наркоситуации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городе Саянске, внесение сведений в электронный паспорт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наркоситуации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банка данных об уровне распространения наркомании на территории городского округа муниципального образования «город Саянск»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паспорта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наркоситуации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 муниципального образования «город Саянск»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округа, УО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30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социологического исследования среди населения города Саянска с целью получения информации об уровне и структуре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наркопотребления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масштабах распространения незаконного потребления наркотиков и влияющих на них факторов, анализа эффективности организации антинаркотической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деятельности волонтерского молодежного движения профилактической направленности: проведение конкурсов, акций, викторин и иных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1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мероприятий среди несовершеннолетних и молодежи по профилактике наркомании, токсикомании, курения табачной и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бестабачной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никотиносодержащей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округа, УО, УК, СШ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ежегодной городской конференции среди молодежи по профилактике социально-негативных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антинаркотических профилактических мероприятий в детских оздоровительных лагерях и лагерях дневного пребывания при общеобразовательных учреждениях 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летний период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 для родителей и обучающихся в образовательных учреждениях по вопросу проведения тестирования обучающихся в образовательных учреждениях с целью выявления потребителей наркотических средств и психотропных веществ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социологических исследований, анкетирования обучающихся образовательных учреждений города, направленных на выявление уровня наркотизации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округа, УО,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социально-психологического на предмет 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мероприятий по консультированию наркозависимых лиц и их окружения с целью создания мотивации на их реабилитацию и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ресоциализацию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округа, УО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о круглосуточной службе телефона доверия по проблемам наркозависимости (8-800-350-00-95) в образовательных учреждениях, учреждениях культуры, здравоохранения, на информационных стендах, в сети Интернет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наркозависимых лиц и их семей о работе реабилитационных центров Иркутской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7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(приобретение) информационно-пропагандистской продукции для распространения среди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подростков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городского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1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городских конкурсов социальной рекламы и профилактической стендовой информации с последующим использованием лучших макетов для издания рекламно-агитационных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привлечению родительского актива, общественных объединений к профилактике социально-негативных явлений, проведение обучающих семинаров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профилактических мероприятий антинаркотической направленности с работниками на социально-значимых объектах и предприятиях с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техногенно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-опасными производствами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Координационная работа с общественными организациями, деятельность которых направлена на профилактику социально-негативных явлений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семинаров, круглых столов для работников социальной сферы по формированию приоритета здорового образа жизни, профилактике социально-негативных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30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областных семинарах, научно-практических конференциях и других мероприятиях в сфере профилактики наркотической и других зависимостей среди молодежи с целью обобщения и использования положительного опыта, эффективных технологий в сфере профилактики негативных явлений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течение года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курсовой подготовки специалистов в сфере профилактики наркотической и других зависимостей среди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СШ, УО, УК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7444" w:rsidRPr="0037712E" w:rsidTr="00957444">
        <w:trPr>
          <w:trHeight w:val="720"/>
        </w:trPr>
        <w:tc>
          <w:tcPr>
            <w:tcW w:w="6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подпрограмме </w:t>
            </w:r>
            <w:r w:rsidR="00741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«Комплексные меры профилактики злоупотребления наркотическими средствами и психотропными веществами»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37712E" w:rsidRPr="00E157F8" w:rsidRDefault="0037712E" w:rsidP="00F35ACD">
      <w:pPr>
        <w:pStyle w:val="ConsPlusNormal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37712E" w:rsidRPr="00E157F8" w:rsidSect="0037712E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3A0355" w:rsidRDefault="003A0355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C20B9" w:rsidRPr="005349A6" w:rsidRDefault="00EC20B9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A55B6">
        <w:rPr>
          <w:rFonts w:ascii="Times New Roman" w:hAnsi="Times New Roman" w:cs="Times New Roman"/>
          <w:sz w:val="24"/>
          <w:szCs w:val="24"/>
        </w:rPr>
        <w:t>4</w:t>
      </w:r>
      <w:r w:rsidRPr="005349A6">
        <w:rPr>
          <w:rFonts w:ascii="Times New Roman" w:hAnsi="Times New Roman" w:cs="Times New Roman"/>
          <w:sz w:val="24"/>
          <w:szCs w:val="24"/>
        </w:rPr>
        <w:t xml:space="preserve">. </w:t>
      </w:r>
      <w:r w:rsidR="0042615A" w:rsidRPr="005349A6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 </w:t>
      </w:r>
      <w:r w:rsidR="00F54DD5" w:rsidRPr="005349A6">
        <w:rPr>
          <w:rFonts w:ascii="Times New Roman" w:hAnsi="Times New Roman" w:cs="Times New Roman"/>
          <w:sz w:val="24"/>
          <w:szCs w:val="24"/>
        </w:rPr>
        <w:t>№</w:t>
      </w:r>
      <w:r w:rsidRPr="005349A6">
        <w:rPr>
          <w:rFonts w:ascii="Times New Roman" w:hAnsi="Times New Roman" w:cs="Times New Roman"/>
          <w:sz w:val="24"/>
          <w:szCs w:val="24"/>
        </w:rPr>
        <w:t>1</w:t>
      </w:r>
    </w:p>
    <w:p w:rsidR="00EC20B9" w:rsidRPr="006B650A" w:rsidRDefault="00EC20B9" w:rsidP="00E157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27362" w:rsidRPr="006B650A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020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67"/>
        <w:gridCol w:w="850"/>
        <w:gridCol w:w="851"/>
        <w:gridCol w:w="709"/>
        <w:gridCol w:w="708"/>
        <w:gridCol w:w="851"/>
        <w:gridCol w:w="850"/>
        <w:gridCol w:w="709"/>
        <w:gridCol w:w="708"/>
        <w:gridCol w:w="709"/>
      </w:tblGrid>
      <w:tr w:rsidR="007C1AC5" w:rsidRPr="002E1890" w:rsidTr="00E233A9">
        <w:trPr>
          <w:trHeight w:val="325"/>
        </w:trPr>
        <w:tc>
          <w:tcPr>
            <w:tcW w:w="426" w:type="dxa"/>
            <w:vMerge w:val="restart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821"/>
            <w:bookmarkEnd w:id="6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567" w:type="dxa"/>
            <w:vMerge w:val="restart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45" w:type="dxa"/>
            <w:gridSpan w:val="9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7C1AC5" w:rsidRPr="002E1890" w:rsidTr="00E233A9">
        <w:trPr>
          <w:trHeight w:val="487"/>
        </w:trPr>
        <w:tc>
          <w:tcPr>
            <w:tcW w:w="426" w:type="dxa"/>
            <w:vMerge/>
          </w:tcPr>
          <w:p w:rsidR="007C1AC5" w:rsidRPr="002E1890" w:rsidRDefault="007C1AC5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C1AC5" w:rsidRPr="002E1890" w:rsidRDefault="007C1AC5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C1AC5" w:rsidRPr="002E1890" w:rsidRDefault="007C1AC5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C1AC5" w:rsidRPr="002E1890" w:rsidTr="00E233A9">
        <w:trPr>
          <w:trHeight w:val="195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1AC5" w:rsidRPr="002E1890" w:rsidTr="00E233A9">
        <w:trPr>
          <w:trHeight w:val="151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7C1AC5" w:rsidRPr="002E1890" w:rsidRDefault="007C1AC5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молодежи, привлеченной к участию в мероприятиях по профилактике социально-негативных явлений, от общего числа целевой аудитории 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7C1AC5" w:rsidRPr="002E1890" w:rsidRDefault="007C1AC5" w:rsidP="009B1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C1AC5" w:rsidRPr="002E1890" w:rsidTr="00E233A9">
        <w:trPr>
          <w:trHeight w:val="151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7C1AC5" w:rsidRPr="002E1890" w:rsidRDefault="007C1AC5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молодежи с впервые установленным диагнозом «наркомания» к общей численности молодежи до 30 лет 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C1AC5" w:rsidRPr="002E1890" w:rsidTr="00E233A9">
        <w:trPr>
          <w:trHeight w:val="151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7C1AC5" w:rsidRPr="002E1890" w:rsidRDefault="007C1AC5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подростков в возрасте до 18 лет, зарегистрированных с диагнозом «синдром зависимости от наркотических средств (наркомания)», «пагубное (с вредными последствиями) употребление наркотических средств», установленным впервые в жизни, в общем количестве детей и подростков в возрасте до 18 лет 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C1AC5" w:rsidRPr="002E1890" w:rsidTr="00E233A9">
        <w:trPr>
          <w:trHeight w:val="151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7C1AC5" w:rsidRPr="002E1890" w:rsidRDefault="007C1AC5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принявших участие в социально-психологическом тестировании в виде анонимного анкетирования по раннему выявлению незаконного потребления наркотиков, от общего числа целевой аудитории 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</w:tbl>
    <w:p w:rsidR="002E1890" w:rsidRDefault="002E1890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20B9" w:rsidRPr="007D79AA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 xml:space="preserve">Глава 7. </w:t>
      </w:r>
      <w:r w:rsidR="0008413D" w:rsidRPr="007D79AA">
        <w:rPr>
          <w:rFonts w:ascii="Times New Roman" w:hAnsi="Times New Roman" w:cs="Times New Roman"/>
          <w:sz w:val="24"/>
          <w:szCs w:val="24"/>
        </w:rPr>
        <w:t>Подпрограмма</w:t>
      </w:r>
      <w:r w:rsidRPr="007D79AA">
        <w:rPr>
          <w:rFonts w:ascii="Times New Roman" w:hAnsi="Times New Roman" w:cs="Times New Roman"/>
          <w:sz w:val="24"/>
          <w:szCs w:val="24"/>
        </w:rPr>
        <w:t xml:space="preserve">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Pr="007D79AA">
        <w:rPr>
          <w:rFonts w:ascii="Times New Roman" w:hAnsi="Times New Roman" w:cs="Times New Roman"/>
          <w:sz w:val="24"/>
          <w:szCs w:val="24"/>
        </w:rPr>
        <w:t>2</w:t>
      </w:r>
    </w:p>
    <w:p w:rsidR="0008413D" w:rsidRDefault="0008413D" w:rsidP="00084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D79AA">
        <w:rPr>
          <w:rFonts w:ascii="Times New Roman" w:hAnsi="Times New Roman" w:cs="Times New Roman"/>
          <w:sz w:val="24"/>
          <w:szCs w:val="24"/>
        </w:rPr>
        <w:t>Профилактика социально-значимых заболеваний</w:t>
      </w:r>
      <w:r w:rsidRPr="0008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13D" w:rsidRDefault="0008413D" w:rsidP="00084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13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 Саянск» </w:t>
      </w:r>
    </w:p>
    <w:p w:rsidR="00EC20B9" w:rsidRPr="0008413D" w:rsidRDefault="0008413D" w:rsidP="0008413D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8413D">
        <w:rPr>
          <w:rFonts w:ascii="Times New Roman" w:hAnsi="Times New Roman" w:cs="Times New Roman"/>
          <w:sz w:val="24"/>
          <w:szCs w:val="24"/>
        </w:rPr>
        <w:t>на 2020-202</w:t>
      </w:r>
      <w:r w:rsidR="007C1AC5">
        <w:rPr>
          <w:rFonts w:ascii="Times New Roman" w:hAnsi="Times New Roman" w:cs="Times New Roman"/>
          <w:sz w:val="24"/>
          <w:szCs w:val="24"/>
        </w:rPr>
        <w:t>7</w:t>
      </w:r>
      <w:r w:rsidRPr="0008413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C20B9" w:rsidRPr="00E157F8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413D" w:rsidRDefault="0008413D" w:rsidP="000841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15A">
        <w:rPr>
          <w:rFonts w:ascii="Times New Roman" w:hAnsi="Times New Roman" w:cs="Times New Roman"/>
          <w:sz w:val="24"/>
          <w:szCs w:val="24"/>
        </w:rPr>
        <w:t xml:space="preserve">Раздел 1. Характеристика текущего состояния </w:t>
      </w:r>
      <w:r w:rsidR="00663924">
        <w:rPr>
          <w:rFonts w:ascii="Times New Roman" w:hAnsi="Times New Roman" w:cs="Times New Roman"/>
          <w:sz w:val="24"/>
          <w:szCs w:val="24"/>
        </w:rPr>
        <w:t>сферы реализации Подпрограммы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8413D" w:rsidRPr="0042615A" w:rsidRDefault="0008413D" w:rsidP="000841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борьбы с социально-значимыми заболеванием требует комплексного подхода к ее решению, который возможен только на государственном уровне путем целенаправленных скоординированных действий администрации городского округа, </w:t>
      </w:r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областного государственного бюджетного учреждения здравоохранения «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Саянская городская больница</w:t>
      </w:r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государственного бюджетного учреждения здравоохранения «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областной центр по профилактике и борьбе со СПИДом и инфекционными заболеваниями</w:t>
      </w:r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научных и общественных организаций.</w:t>
      </w:r>
      <w:proofErr w:type="gramEnd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решение этой задачи невозможно без проведения профилактических мероприятий, направленных на широкое информирование населения о путях заражения, мерах профилактики ВИЧ-инфекции, работу с группами высокого риска, обследование населения на ВИЧ-инфекцию, лечение больных ВИ</w:t>
      </w:r>
      <w:proofErr w:type="gramStart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проведение массовых агитационно-профилактических мероприятий.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эпидемиологическая ситуация по ВИЧ-инфекции представляет угрозу решению приоритетных задач социально-экономического развития города Саянска. Внесение направления АНТИ-ВИЧ-СПИД в мероприятия Программы продиктовано переходом инфекции в пандемию и острой социальной ситуацией, вовлечением в эпидемиологический процесс социально активного трудоспособного населения. 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инфекций, передаваемых половым путем (</w:t>
      </w:r>
      <w:r w:rsid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ИППП), одно из важнейших мероприятий в профилактике ВИЧ - СПИДа. ИППП увеличивают восприимчивость к ВИЧ-инфекции, и обычно к СПИДу приводят те же модели поведения, что к ИППП, поэтому группы риска у этих заболеваний во многом совпадают. Это позволяет создать единую стратегию профилактики.</w:t>
      </w: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ВИЧ-инфицированных растет: в 2016г. зарегистрировано 74 случая, показатель 189,</w:t>
      </w:r>
      <w:r w:rsidR="0074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на 100 тыс. населения, в 2017</w:t>
      </w: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зарегистрировано 62 случая, показатель 159,4 на 100 тыс. населения; (из них 208 женщин и 27 детей), в 2018г. зарегистрировано 63 случая, показатель 161,7. Темп прироста относительно 2017 года составил 1,4%. по области в 2018 году – 9,4%.</w:t>
      </w: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Кумулятивное число выявленных ВИЧ – позитивных на 01.01.2019 года составило 1049 случаев, показатель распространённости 2692,0 на 100 тыс. населения</w:t>
      </w:r>
    </w:p>
    <w:p w:rsidR="0008413D" w:rsidRPr="00617E24" w:rsidRDefault="0008413D" w:rsidP="00617E24">
      <w:pPr>
        <w:tabs>
          <w:tab w:val="num" w:pos="1440"/>
        </w:tabs>
        <w:suppressAutoHyphens/>
        <w:spacing w:after="0" w:line="240" w:lineRule="auto"/>
        <w:ind w:right="27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2018 году доля неработающих ВИЧ-и</w:t>
      </w:r>
      <w:r w:rsidR="00617E24"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нфицированных по расследованным с</w:t>
      </w: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лучаям -21 человек (33.33%) .</w:t>
      </w:r>
    </w:p>
    <w:p w:rsidR="0008413D" w:rsidRPr="00617E24" w:rsidRDefault="0008413D" w:rsidP="00617E24">
      <w:pPr>
        <w:tabs>
          <w:tab w:val="num" w:pos="1440"/>
        </w:tabs>
        <w:suppressAutoHyphens/>
        <w:spacing w:after="0" w:line="240" w:lineRule="auto"/>
        <w:ind w:right="27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Эпидемиологическим расследованием вновь выявленных случаев ВИЧ-инфекции охвачено в текущем году 63/63 (100%).</w:t>
      </w: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кумулятивной заболеваемости основной контингент ВИЧ – инфицированных это молодые люди от 20 до 34 лет (73,6%), из них наибольший удельный вес имеет возрастная группа 20-24 лет (33,2%). </w:t>
      </w:r>
    </w:p>
    <w:p w:rsidR="0008413D" w:rsidRPr="00617E24" w:rsidRDefault="0008413D" w:rsidP="00617E24">
      <w:pPr>
        <w:suppressAutoHyphens/>
        <w:spacing w:after="0" w:line="240" w:lineRule="auto"/>
        <w:ind w:right="27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гендерному признаку в отчётном году выявленные  ВИЧ – инфицированные распределились между мужчинами и женщинами в соотношении: 34 мужчины и 29 женщин (в том числе – 2 ребенка). По возрастному составу в 2018 году доминирует возрастная группа с 25 до 49 лет- 49 чел (77,77%). </w:t>
      </w:r>
    </w:p>
    <w:p w:rsidR="0008413D" w:rsidRPr="00617E24" w:rsidRDefault="0008413D" w:rsidP="00617E24">
      <w:pPr>
        <w:tabs>
          <w:tab w:val="left" w:pos="9360"/>
        </w:tabs>
        <w:suppressAutoHyphens/>
        <w:spacing w:after="0" w:line="240" w:lineRule="auto"/>
        <w:ind w:right="27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Кумулятивно умерших 400 ВИЧ – инфицированных, в стадии СПИД всего умерло в г.</w:t>
      </w:r>
      <w:r w:rsidR="00520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Саянске – 85 человек. Доля умерших от общего числа зарегистрированных случаев ВИЧ-инфицирования</w:t>
      </w:r>
      <w:r w:rsidR="00B34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(1049 случаев) составляет 38,1</w:t>
      </w: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направления АНТ</w:t>
      </w:r>
      <w:proofErr w:type="gram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ВИЧ –СПИД в мероприятия программы продиктовано переходом инфекции в пандемию и острой социальной ситуацией.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заболеваний, передающихся половым путем, влияют на показатели рождаемости, являются причиной бесплодия и </w:t>
      </w:r>
      <w:proofErr w:type="gramStart"/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вынашивания</w:t>
      </w:r>
      <w:proofErr w:type="gramEnd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врожденной патологии детей. В целях сохранения и укрепления репродуктивного здоровья населения, воспитания физически и нравственно здорового поколения с высоким уровнем репродуктивных установок, формирования здорового сексуального поведения молодежи.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распространенность социальных болезней снижает качество жизни населения, ведет к достаточно высокому уровню инвалидности и смертности в трудоспособном возрасте, ухудшает демографическую ситуацию в г. Саянске. </w:t>
      </w:r>
    </w:p>
    <w:p w:rsidR="0008413D" w:rsidRPr="007D79AA" w:rsidRDefault="007D79AA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413D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последних десяти лет отмечается высокий уровень ИППП.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Несмотря на снижение случаев заболеваний ИППП по городу Саянску, заболеваемость продолжает регистрироваться.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сифилисом в 2016г. - 10 случаев, показатель 25,7 на 100 тыс. населения, в 2017г. –6 случаев, показатель 15,42 на 100 000, 2018г. – 1 случай, показатель 2,57 на 100 тыс.</w:t>
      </w:r>
      <w:r w:rsidR="00B3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Основное количество заболевших в возрасте  20 – 29 лет – 53,8%; 30-40 лет – 38.4%.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гонореей 2016г. – 4 случая, показатель 10,3 на 100 000, в 2017г</w:t>
      </w:r>
      <w:r w:rsidR="00741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-3 случая, показатель 7,71 на 100 тыс. населения, в 2018г</w:t>
      </w:r>
      <w:r w:rsidR="00741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- 1 случай, показатель 2,57 на 100 тыс. населения. Высокая заболеваемость среди возрастной группы 20-29 лет-78,5%, меньше в 30-39 лет -10,7% 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хламидиозом в 2016г.- составляла – 42 случая, показатель  107,8 на 100 тысяч населения, в 2017г. – 38 случаев, показатель 97,6 на 100 населения, в 2018г. – 13 случаев, показатель 33,3, чаще хламидиоз регистрируется у женщин -92,5% случаев, возраст 18-29 лет-77.7%.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этих заболеваний передающихся половым путем влияют на показатели рождаемости, являются причиной бесплодия и </w:t>
      </w:r>
      <w:proofErr w:type="gramStart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вынашивания</w:t>
      </w:r>
      <w:proofErr w:type="gramEnd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врожденной патологии детей.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сложившейся ситуацией возникла необходимость для включения направления по профилактике заболеваний передаваемых половым путем в целевую подпрограмму.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Туберкулез – это проблема не только медицинская, но и социальная, требующая комплексного подхода к ее решению.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Эпидемиологическая ситуация по распространению туберкулеза на территории Иркутской области и в городе Саянске остается крайне напряженной, что обуславливает ее решение программным методом. </w:t>
      </w:r>
      <w:proofErr w:type="gram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Связана</w:t>
      </w:r>
      <w:proofErr w:type="gram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ростом числа больных туберкулезом, увеличением числа </w:t>
      </w:r>
      <w:proofErr w:type="spell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дезадаптированных</w:t>
      </w:r>
      <w:proofErr w:type="spell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 населения: мигрантов, беженцев, ростом числа ВИЧ-инфицированных больных.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трех лет показатель заболеваемости туберкулезом  составил в 2016г. 74,4 на 100 000 жителей, в 2017г. 64,3 на 100 тыс</w:t>
      </w:r>
      <w:r w:rsidR="0074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жителей, в 2018г. 53,8 на 100 тыс</w:t>
      </w:r>
      <w:r w:rsidR="0074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жителей. Детская заболеваемость с 2017 года на территории города Саянска не регистрируется. 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Вызывает тревогу рост </w:t>
      </w:r>
      <w:proofErr w:type="spell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внеторакальных</w:t>
      </w:r>
      <w:proofErr w:type="spell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 заболеваемости туберкулезом, за 2016г. – показатель составил – 2,6, а  в 2018г. показатель -7,7 прирост  196,1. 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г. Саянске отмечается увеличение </w:t>
      </w:r>
      <w:proofErr w:type="spell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внеторакальными</w:t>
      </w:r>
      <w:proofErr w:type="spell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формами туберкулезом с 15,4 в 2016г. до 20,5 в 2018г., прирост составил 33,1.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Показатель смертности населения от туберкулеза на территории города Саянска в 2016г. составил – 2,56 на 100 000, в 2017г. -2,57, в 2018г. не регистрировался. </w:t>
      </w:r>
    </w:p>
    <w:p w:rsidR="00617E24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 из причин роста – позднее обращение пациентов за медицинской помощью. Острота и актуальность проблемы туберкулеза послужила включением данного направления в мероприятия подпрограммы. </w:t>
      </w:r>
    </w:p>
    <w:p w:rsidR="00617E24" w:rsidRDefault="00617E24" w:rsidP="00617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9AA" w:rsidRDefault="007D79AA" w:rsidP="00617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Раздел 2. Цель и задачи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17E24" w:rsidRDefault="00617E24" w:rsidP="00617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целью подпрограммы является: сохранение и улучшение здоровья населения г. Саянска, снижения заболеваемости и смертности, повышение уровня социальной успешности через укрепление здоровья. </w:t>
      </w: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указанных целей обеспечивается решением следующих задач: 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повышение качества медицинской помощи на территории муниципального образования «город Саянск»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 xml:space="preserve">повышение результативности проводимых профилактических мероприятий 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обеспечение доступности медицинской помощи в соответствии с Программой государственных гарантий по оказанию бесплатной медицинской помощи жителям Иркутской области;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lastRenderedPageBreak/>
        <w:t>повышение эффективности здравоохранения за счет реализации целевых  направлений, с учетом приоритетов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 xml:space="preserve">внедрение современных медицинских технологий диагностики и лечения, в том числе оснащение современным лечебно-диагностическим оборудованием; 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 xml:space="preserve">предупреждение возникновения и распространения управляемых инфекций, 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борьба с социально-значимыми заболеваниями</w:t>
      </w:r>
    </w:p>
    <w:p w:rsidR="00F35ACD" w:rsidRPr="00617E24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повышение кадрового потенциала и</w:t>
      </w:r>
      <w:r w:rsidR="00617E24">
        <w:rPr>
          <w:rFonts w:eastAsia="Times New Roman"/>
          <w:bCs/>
          <w:szCs w:val="24"/>
          <w:lang w:eastAsia="ru-RU"/>
        </w:rPr>
        <w:t xml:space="preserve"> повышение квалификации кадров.</w:t>
      </w:r>
    </w:p>
    <w:p w:rsidR="00F35ACD" w:rsidRDefault="00F35ACD" w:rsidP="00B119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5ACD" w:rsidSect="00F415A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B119DF" w:rsidRPr="006346C1" w:rsidRDefault="00B119DF" w:rsidP="00B119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46C1">
        <w:rPr>
          <w:rFonts w:ascii="Times New Roman" w:hAnsi="Times New Roman" w:cs="Times New Roman"/>
          <w:sz w:val="24"/>
          <w:szCs w:val="24"/>
        </w:rPr>
        <w:lastRenderedPageBreak/>
        <w:t>Раздел 3. Систе</w:t>
      </w:r>
      <w:r w:rsidR="00663924">
        <w:rPr>
          <w:rFonts w:ascii="Times New Roman" w:hAnsi="Times New Roman" w:cs="Times New Roman"/>
          <w:sz w:val="24"/>
          <w:szCs w:val="24"/>
        </w:rPr>
        <w:t>ма мероприятий подпрограммы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A0355" w:rsidRPr="006B650A" w:rsidRDefault="00B119DF" w:rsidP="00F62B9C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154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2533"/>
        <w:gridCol w:w="1276"/>
        <w:gridCol w:w="1153"/>
        <w:gridCol w:w="1134"/>
        <w:gridCol w:w="1066"/>
        <w:gridCol w:w="829"/>
        <w:gridCol w:w="829"/>
        <w:gridCol w:w="829"/>
        <w:gridCol w:w="829"/>
        <w:gridCol w:w="829"/>
        <w:gridCol w:w="829"/>
        <w:gridCol w:w="829"/>
        <w:gridCol w:w="829"/>
        <w:gridCol w:w="1071"/>
      </w:tblGrid>
      <w:tr w:rsidR="0037712E" w:rsidRPr="0037712E" w:rsidTr="0037712E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Наименование основных мероприятий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реализации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всего,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6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годам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   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показателями 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результативности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подпрограммы</w:t>
            </w:r>
          </w:p>
        </w:tc>
      </w:tr>
      <w:tr w:rsidR="0037712E" w:rsidRPr="0037712E" w:rsidTr="0037712E">
        <w:trPr>
          <w:trHeight w:val="30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г.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12E" w:rsidRPr="0037712E" w:rsidTr="003771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баннеров, плакатов, стендов для наглядной агитации, направленной на  профилактику социально значимых заболеваний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мультимедийного оборудования, для профилактической деятельности социально значимых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СПЭК по социально значимым заболеваниям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и проведение массовых мероприятий, презентаций, акций, лекториев, конкурсов по вопросам профилактики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социально значимых заболеваний.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волонтеров по профилактике  социально значимых заболеваний (проведение семинаров, круглых столов) с организацией чаепития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(покупка) печатной просветительной продукции (листовки, буклеты, календари, памятки) по профилактике социально значимых заболеваний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профилактики социально значимых заболеваний в средствах массовой информации (ролики, телепередачи, статьи, рекламные сюжеты, объявления)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родителей и учащихся общеобразовательных учреждений по проблемам социальн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значимых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 для учащихся 9-11 классов и членов родительских активов по проблемам социально-значимых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акции, посвященной Всемирному Дню борьбы со СПИДом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видеосюжетов, посвященных проблеме профилактики ВИЧ-инфекции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флэшнакопителей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картриджа для принтера, канцелярской продукции (бумага, карандаши, ручки, записные книжки, клей, папка)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объявлений в средствах массовой информации мероприятий, акций, направленных на профилактику ВИЧ - инфекции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проката видеороликов по ВИЧ - инфекции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510"/>
        </w:trPr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подпрограмме </w:t>
            </w:r>
            <w:r w:rsidR="003F7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«Профилактика социально значимых заболеваний»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779FE" w:rsidRDefault="006779FE" w:rsidP="006779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E1890" w:rsidRDefault="002E1890" w:rsidP="006779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2E1890" w:rsidSect="000E2818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6779FE" w:rsidRDefault="006779FE" w:rsidP="006779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CA55B6">
        <w:rPr>
          <w:rFonts w:ascii="Times New Roman" w:hAnsi="Times New Roman" w:cs="Times New Roman"/>
          <w:sz w:val="24"/>
          <w:szCs w:val="24"/>
        </w:rPr>
        <w:t>4</w:t>
      </w:r>
      <w:r w:rsidRPr="005349A6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79FE" w:rsidRPr="00E157F8" w:rsidRDefault="002E1890" w:rsidP="002E189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6B650A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571"/>
        <w:gridCol w:w="1559"/>
        <w:gridCol w:w="851"/>
        <w:gridCol w:w="708"/>
        <w:gridCol w:w="709"/>
        <w:gridCol w:w="851"/>
        <w:gridCol w:w="708"/>
        <w:gridCol w:w="851"/>
        <w:gridCol w:w="709"/>
        <w:gridCol w:w="850"/>
        <w:gridCol w:w="709"/>
      </w:tblGrid>
      <w:tr w:rsidR="00A34DCE" w:rsidRPr="002E1890" w:rsidTr="00A34DCE">
        <w:trPr>
          <w:trHeight w:val="224"/>
        </w:trPr>
        <w:tc>
          <w:tcPr>
            <w:tcW w:w="556" w:type="dxa"/>
            <w:vMerge w:val="restart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1" w:type="dxa"/>
            <w:vMerge w:val="restart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559" w:type="dxa"/>
            <w:vMerge w:val="restart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46" w:type="dxa"/>
            <w:gridSpan w:val="9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A34DCE" w:rsidRPr="002E1890" w:rsidTr="00A34DCE">
        <w:trPr>
          <w:trHeight w:val="469"/>
        </w:trPr>
        <w:tc>
          <w:tcPr>
            <w:tcW w:w="556" w:type="dxa"/>
            <w:vMerge/>
          </w:tcPr>
          <w:p w:rsidR="00A34DCE" w:rsidRPr="002E1890" w:rsidRDefault="00A34DCE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vMerge/>
          </w:tcPr>
          <w:p w:rsidR="00A34DCE" w:rsidRPr="002E1890" w:rsidRDefault="00A34DCE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34DCE" w:rsidRPr="002E1890" w:rsidRDefault="00A34DCE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A34DCE" w:rsidRPr="002E1890" w:rsidTr="00A34DCE">
        <w:trPr>
          <w:trHeight w:val="195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ежегодного прироста числа вновь зарегистрированных случаев ВИЧ-инфекции к уровню предыдущего года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A34DCE" w:rsidRPr="002E1890" w:rsidTr="00A34DCE">
        <w:trPr>
          <w:trHeight w:val="295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диспансерным наблюдением </w:t>
            </w:r>
            <w:proofErr w:type="gramStart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ВИЧ-инфицированных</w:t>
            </w:r>
            <w:proofErr w:type="gramEnd"/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населения города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в трудоспособном возрасте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4DCE" w:rsidRPr="002E1890" w:rsidTr="00A34DCE">
        <w:trPr>
          <w:trHeight w:val="664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детей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Смертность от туберкулеза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ИППП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</w:tr>
    </w:tbl>
    <w:p w:rsidR="003F5F4C" w:rsidRDefault="003F5F4C" w:rsidP="0008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20B9" w:rsidRPr="0077213D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213D">
        <w:rPr>
          <w:rFonts w:ascii="Times New Roman" w:hAnsi="Times New Roman" w:cs="Times New Roman"/>
          <w:sz w:val="24"/>
          <w:szCs w:val="24"/>
        </w:rPr>
        <w:t xml:space="preserve">Глава 8. </w:t>
      </w:r>
      <w:r w:rsidR="003F5F4C" w:rsidRPr="0077213D">
        <w:rPr>
          <w:rFonts w:ascii="Times New Roman" w:hAnsi="Times New Roman" w:cs="Times New Roman"/>
          <w:sz w:val="24"/>
          <w:szCs w:val="24"/>
        </w:rPr>
        <w:t>Подпрограмма</w:t>
      </w:r>
      <w:r w:rsidRPr="0077213D">
        <w:rPr>
          <w:rFonts w:ascii="Times New Roman" w:hAnsi="Times New Roman" w:cs="Times New Roman"/>
          <w:sz w:val="24"/>
          <w:szCs w:val="24"/>
        </w:rPr>
        <w:t xml:space="preserve"> </w:t>
      </w:r>
      <w:r w:rsidR="00F54DD5" w:rsidRPr="0077213D">
        <w:rPr>
          <w:rFonts w:ascii="Times New Roman" w:hAnsi="Times New Roman" w:cs="Times New Roman"/>
          <w:sz w:val="24"/>
          <w:szCs w:val="24"/>
        </w:rPr>
        <w:t>№</w:t>
      </w:r>
      <w:r w:rsidRPr="0077213D">
        <w:rPr>
          <w:rFonts w:ascii="Times New Roman" w:hAnsi="Times New Roman" w:cs="Times New Roman"/>
          <w:sz w:val="24"/>
          <w:szCs w:val="24"/>
        </w:rPr>
        <w:t>3</w:t>
      </w:r>
    </w:p>
    <w:p w:rsidR="00C2025F" w:rsidRPr="0077213D" w:rsidRDefault="00F54DD5" w:rsidP="00E15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13D">
        <w:rPr>
          <w:rFonts w:ascii="Times New Roman" w:hAnsi="Times New Roman" w:cs="Times New Roman"/>
          <w:sz w:val="24"/>
          <w:szCs w:val="24"/>
        </w:rPr>
        <w:t>«</w:t>
      </w:r>
      <w:r w:rsidR="00C2025F" w:rsidRPr="0077213D">
        <w:rPr>
          <w:rFonts w:ascii="Times New Roman" w:hAnsi="Times New Roman" w:cs="Times New Roman"/>
          <w:sz w:val="24"/>
          <w:szCs w:val="24"/>
        </w:rPr>
        <w:t>Профилактика правонарушений в муниципальном</w:t>
      </w:r>
      <w:r w:rsidRPr="0077213D">
        <w:rPr>
          <w:rFonts w:ascii="Times New Roman" w:hAnsi="Times New Roman" w:cs="Times New Roman"/>
          <w:sz w:val="24"/>
          <w:szCs w:val="24"/>
        </w:rPr>
        <w:t xml:space="preserve"> </w:t>
      </w:r>
      <w:r w:rsidR="00C2025F" w:rsidRPr="0077213D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77213D">
        <w:rPr>
          <w:rFonts w:ascii="Times New Roman" w:hAnsi="Times New Roman" w:cs="Times New Roman"/>
          <w:sz w:val="24"/>
          <w:szCs w:val="24"/>
        </w:rPr>
        <w:t>«</w:t>
      </w:r>
      <w:r w:rsidR="00C2025F" w:rsidRPr="0077213D">
        <w:rPr>
          <w:rFonts w:ascii="Times New Roman" w:hAnsi="Times New Roman" w:cs="Times New Roman"/>
          <w:sz w:val="24"/>
          <w:szCs w:val="24"/>
        </w:rPr>
        <w:t>город</w:t>
      </w:r>
      <w:r w:rsidR="00EC20B9" w:rsidRPr="0077213D">
        <w:rPr>
          <w:rFonts w:ascii="Times New Roman" w:hAnsi="Times New Roman" w:cs="Times New Roman"/>
          <w:sz w:val="24"/>
          <w:szCs w:val="24"/>
        </w:rPr>
        <w:t xml:space="preserve"> С</w:t>
      </w:r>
      <w:r w:rsidR="00C2025F" w:rsidRPr="0077213D">
        <w:rPr>
          <w:rFonts w:ascii="Times New Roman" w:hAnsi="Times New Roman" w:cs="Times New Roman"/>
          <w:sz w:val="24"/>
          <w:szCs w:val="24"/>
        </w:rPr>
        <w:t>аянск</w:t>
      </w:r>
      <w:r w:rsidRPr="0077213D">
        <w:rPr>
          <w:rFonts w:ascii="Times New Roman" w:hAnsi="Times New Roman" w:cs="Times New Roman"/>
          <w:sz w:val="24"/>
          <w:szCs w:val="24"/>
        </w:rPr>
        <w:t>»</w:t>
      </w:r>
    </w:p>
    <w:p w:rsidR="00EC20B9" w:rsidRPr="0077213D" w:rsidRDefault="00EC20B9" w:rsidP="00E15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13D">
        <w:rPr>
          <w:rFonts w:ascii="Times New Roman" w:hAnsi="Times New Roman" w:cs="Times New Roman"/>
          <w:sz w:val="24"/>
          <w:szCs w:val="24"/>
        </w:rPr>
        <w:t xml:space="preserve"> </w:t>
      </w:r>
      <w:r w:rsidR="00C2025F" w:rsidRPr="0077213D">
        <w:rPr>
          <w:rFonts w:ascii="Times New Roman" w:hAnsi="Times New Roman" w:cs="Times New Roman"/>
          <w:sz w:val="24"/>
          <w:szCs w:val="24"/>
        </w:rPr>
        <w:t>на</w:t>
      </w:r>
      <w:r w:rsidRPr="0077213D">
        <w:rPr>
          <w:rFonts w:ascii="Times New Roman" w:hAnsi="Times New Roman" w:cs="Times New Roman"/>
          <w:sz w:val="24"/>
          <w:szCs w:val="24"/>
        </w:rPr>
        <w:t xml:space="preserve"> 20</w:t>
      </w:r>
      <w:r w:rsidR="00F54DD5" w:rsidRPr="0077213D">
        <w:rPr>
          <w:rFonts w:ascii="Times New Roman" w:hAnsi="Times New Roman" w:cs="Times New Roman"/>
          <w:sz w:val="24"/>
          <w:szCs w:val="24"/>
        </w:rPr>
        <w:t>20</w:t>
      </w:r>
      <w:r w:rsidRPr="0077213D">
        <w:rPr>
          <w:rFonts w:ascii="Times New Roman" w:hAnsi="Times New Roman" w:cs="Times New Roman"/>
          <w:sz w:val="24"/>
          <w:szCs w:val="24"/>
        </w:rPr>
        <w:t xml:space="preserve"> </w:t>
      </w:r>
      <w:r w:rsidR="00F54DD5" w:rsidRPr="0077213D">
        <w:rPr>
          <w:rFonts w:ascii="Times New Roman" w:hAnsi="Times New Roman" w:cs="Times New Roman"/>
          <w:sz w:val="24"/>
          <w:szCs w:val="24"/>
        </w:rPr>
        <w:t>–</w:t>
      </w:r>
      <w:r w:rsidRPr="0077213D">
        <w:rPr>
          <w:rFonts w:ascii="Times New Roman" w:hAnsi="Times New Roman" w:cs="Times New Roman"/>
          <w:sz w:val="24"/>
          <w:szCs w:val="24"/>
        </w:rPr>
        <w:t xml:space="preserve"> 202</w:t>
      </w:r>
      <w:r w:rsidR="00A34DCE">
        <w:rPr>
          <w:rFonts w:ascii="Times New Roman" w:hAnsi="Times New Roman" w:cs="Times New Roman"/>
          <w:sz w:val="24"/>
          <w:szCs w:val="24"/>
        </w:rPr>
        <w:t>7</w:t>
      </w:r>
      <w:r w:rsidR="00F54DD5" w:rsidRPr="0077213D">
        <w:rPr>
          <w:rFonts w:ascii="Times New Roman" w:hAnsi="Times New Roman" w:cs="Times New Roman"/>
          <w:sz w:val="24"/>
          <w:szCs w:val="24"/>
        </w:rPr>
        <w:t>годы»</w:t>
      </w:r>
    </w:p>
    <w:p w:rsidR="00EC20B9" w:rsidRPr="0077213D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77213D" w:rsidRDefault="00EC20B9" w:rsidP="00C202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213D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C2025F" w:rsidRPr="0077213D">
        <w:rPr>
          <w:rFonts w:ascii="Times New Roman" w:hAnsi="Times New Roman" w:cs="Times New Roman"/>
          <w:sz w:val="24"/>
          <w:szCs w:val="24"/>
        </w:rPr>
        <w:t xml:space="preserve">Характеристика текущего состояния сферы реализации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Pr="0077213D">
        <w:rPr>
          <w:rFonts w:ascii="Times New Roman" w:hAnsi="Times New Roman" w:cs="Times New Roman"/>
          <w:sz w:val="24"/>
          <w:szCs w:val="24"/>
        </w:rPr>
        <w:t>3</w:t>
      </w:r>
    </w:p>
    <w:p w:rsidR="00EC20B9" w:rsidRPr="000523AC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13D" w:rsidRPr="000523AC" w:rsidRDefault="0077213D" w:rsidP="00772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Саянск относится к числу поселений Иркутской области со средним уровнем преступности, на 10</w:t>
      </w:r>
      <w:r w:rsidR="007D2994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 населения уровень преступности составил 125 (справочно – по Иркутской области з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период 2018 года – 186). </w:t>
      </w:r>
      <w:proofErr w:type="gramStart"/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года наблюдался рост числа зарегистрированных преступлений, сменившийся, в 2016 году, снижением регистрации, далее, продолжившееся по итогам 2017 года (справочно – за 12  месяцев 2015 года зарегистрировано 716, раскрыто 442, доля раскрытых 60,8%, за 12 месяцев 2016 года зарегистрировано 534, раскрыто 306, доля раскрытых составила 57,2%, за 12 месяцев 2017 года зарегистрировано 494, раскрыто 331, доля раскрытых 62,1%, за 12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месяцев 2018 года </w:t>
      </w:r>
      <w:proofErr w:type="gram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зарегистрировано 485 раскрыто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240, доля раскрытых преступлений составила 57%), в том числе, снижение, по регистрации преступлений, наблюдалось и на протяжении всего 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периода 2018 года, за исключением января месяца, когда был зарегистрирован  рост регистрации преступлений.</w:t>
      </w:r>
    </w:p>
    <w:p w:rsidR="0077213D" w:rsidRPr="000523AC" w:rsidRDefault="0077213D" w:rsidP="00772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своевременного реагирования на изменение оперативной обстановки, профилактики и предупреждению роста преступлений принима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ются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меры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направленные на своевременное </w:t>
      </w:r>
      <w:proofErr w:type="gram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реагирование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изменение состояния криминогенной обстановки и совершенствование деятельности Отдела полиции, в том числе: осуществля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патрулирование мест, наиболее подверженных криминогенному влиянию, провод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ятся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местные оперативно-профилактические мероприятия, по наиболее актуальным направлениям деятельности – по  противодействию незаконному обороту алкогольной продукции, по предупреждению уличной преступности, предупреждению совершения преступлений со стороны лиц, ранее </w:t>
      </w:r>
      <w:proofErr w:type="spellStart"/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привлекавшихся</w:t>
      </w:r>
      <w:proofErr w:type="spell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уголовной ответственности, профилактике преступности несовершеннолетних.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году 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зарегистрированных преступлений 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 (на 1,8%), при увеличении (+3%) доли раскрытых преступлений категории тяжких и особо тяжких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213D" w:rsidRPr="000523AC" w:rsidRDefault="0077213D" w:rsidP="0077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году, возросло количество раскрытых преступлений категории тяжких и особо тяжких (+36,4%), в том числе преступлений категории тяжких (+60,9%). Всего, было зарегистрировано, за 12 месяцев 2018 года, 485 преступлений, раскрыто 240 (за 2017 год зарегистрировано 494, раскрыто 331), меньшее число преступлений, при этом, осталось нераскрытыми – 181 (в 2017 году -202). </w:t>
      </w: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зарегистрировано 4 убийства, в суд при этом было направлено 3 уголовных дела, по остальным делам имеются лица, подозреваемые в совершении данных преступлений (за 2017 год зарегистрировано 2 убийства, раскрытых преступлений по направленным в суд уголовным делам было 4), 17 фактов умышленного причинения тяжкого вреда здоровью граждан, раскрыто 10 преступлений данной категории, по остальным делам имеются лица, подозреваемые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данных преступлений (за 2017 год зарегистрировано 7 фактов умышленного причинения тяжкого вреда здоровью, в суд направлено 9 уголовных дел). Преступлений средней тяжести зарегистрировано 179, раскрыто 64 (за 2017 год зарегистрировано 193, раскрыто 93), преступлений небольшой тяжести зарегистрировано 183, раскрыто 131 (за 2017 год зарегистрировано 242, раскрыто 205). В 2018 году было зарегистрировано 10 грабежей, в суд направлено 2 уголовных дела (за 2017 год зарегистрировано 7, раскрыто 4), по находящимся в производстве делам, имеются лица, подозреваемые в совершении данных преступлений, разбойных нападений зарегистрировано одно (за 2017 год – не было), преступление раскрыто, дело направлено в суд. Отмечается снижение числа преступлений, совершенных лицами, ранее судимыми, по направленным в суд уголовным делам – 92 (за 2017 год–109).</w:t>
      </w:r>
    </w:p>
    <w:p w:rsidR="0077213D" w:rsidRPr="000523AC" w:rsidRDefault="0077213D" w:rsidP="0077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выявлено 8 преступлений категории тяжких, раскрыто 3 (за 2017 год выявлено 4, в суд направлено одно дело), выявлено 6 должностных преступлений, в суд направлено 5 дел (за 2017 год – 4 выявлено и 2 направлено в суд), 7 коррупционных преступлений по линии экономики, в суд направлено 6 дел (за 2017 год  выявлено 6, в суд направлено 5 дел).</w:t>
      </w:r>
      <w:proofErr w:type="gramEnd"/>
    </w:p>
    <w:p w:rsidR="0077213D" w:rsidRPr="000523AC" w:rsidRDefault="0077213D" w:rsidP="00772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Возросла результативность работы по выявлению преступлений по линии противодействия незаконному обороту наркотиков, выявлено 31 преступление (в 2017 году – 18), выше доля раскрытых преступлений – 88% (в 2017 году – 63,6%), за 2018 год из незаконного оборота изъято 8824,19  грамма наркотических веществ, (из них:  в том числе 8672,3 грамм </w:t>
      </w:r>
      <w:proofErr w:type="spell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каннабиса</w:t>
      </w:r>
      <w:proofErr w:type="spell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героина -8371 </w:t>
      </w:r>
      <w:r w:rsidR="000523AC"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миллиграмм</w:t>
      </w: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гашишного масла –13,289 грамма, 127,943 грамма гашиша, 2,2814 грамма наркотического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</w:t>
      </w: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23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pvp</w:t>
      </w:r>
      <w:proofErr w:type="spell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213D" w:rsidRPr="000523AC" w:rsidRDefault="0077213D" w:rsidP="0077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12 месяцев 2018 года было выявлено всего 1590 административных правонарушений (в 2017 году -2183), в том числе, выявлено 13 правонарушений связанных с фактами мелкого хищения (в 2017 году -10), 15 фактов мелкого хулиганства (за 2017 год –16), 11 фактов побоев (за 2017 год - 6), 143 факта ненадлежащего исполнения родительских обязанностей (в 2017 году -148), 82 нарушения, связанных с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незаконной продажей товаров, свободная реализация которых запрещена (в 2017 году - </w:t>
      </w: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56), 152 факта нахождения в общественном месте в нетрезвом состоянии (за 2017 год – 89), 140 правонарушений, </w:t>
      </w: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неуплатой административного штрафа в срок, предусмотренный Кодексом РФ об Административных правонарушениях (далее - КРФ об АП)  (за 2017 год - 549). </w:t>
      </w:r>
      <w:r w:rsidR="000523AC"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взысканных штрафов состав</w:t>
      </w:r>
      <w:r w:rsidR="000523AC"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54,4%.  </w:t>
      </w:r>
    </w:p>
    <w:p w:rsidR="0077213D" w:rsidRPr="00C45612" w:rsidRDefault="0077213D" w:rsidP="00772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 года выявлено 143 факта ненадлежащего исполнения родительских обязанностей, 74 факта нарушения несовершеннолетними областного законодательства – (в рамках исполнения закона Иркутской области №7-оз – 2010 года), ограничивающего появление несовершеннолетних на улицах и в общественных местах города в ночное время, не допущено роста числа преступлений, совершенных несовершеннолетними.</w:t>
      </w:r>
    </w:p>
    <w:p w:rsidR="0077213D" w:rsidRPr="00C45612" w:rsidRDefault="000523AC" w:rsidP="00772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213D"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лиц, состоящих под административным надзором</w:t>
      </w: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213D"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– 182 административных правонарушения</w:t>
      </w: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213D"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12 месяцев 2018 года возбуждено – 2 уголовных дела по ст. 314.1 Уголовного Кодекса РФ (за уклонение от административного надзора)</w:t>
      </w: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13D" w:rsidRPr="00C45612" w:rsidRDefault="0077213D" w:rsidP="00772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снижении числа зарегистрированных преступлений совершенных на улицах и в общественных местах – 173 (за 2017 год -192), меньшее число данных преступлений осталось нераскрытыми -68 (в 2017 году -96), из данного числа преступлений меньше совершено краж чужого имущества – 88, (за 2017 год-100), в том числе меньше совершено краж транспортных средств – 3  (за 2017 год – 8). </w:t>
      </w:r>
      <w:proofErr w:type="gramEnd"/>
    </w:p>
    <w:p w:rsidR="0077213D" w:rsidRPr="00C45612" w:rsidRDefault="0077213D" w:rsidP="0077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Территорию города Саянска обслуживает 9 участковых уполномоченных полиции, на территории города работают 9 участковых пунктов полиции, по утвержденному графику, участковыми уполномоченными полиции проводится прием населения. </w:t>
      </w:r>
    </w:p>
    <w:p w:rsidR="006779FE" w:rsidRDefault="006779FE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1240"/>
      <w:bookmarkEnd w:id="7"/>
    </w:p>
    <w:p w:rsidR="00EC20B9" w:rsidRPr="00C2025F" w:rsidRDefault="00EC20B9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2025F" w:rsidRPr="00C2025F">
        <w:rPr>
          <w:rFonts w:ascii="Times New Roman" w:hAnsi="Times New Roman" w:cs="Times New Roman"/>
          <w:sz w:val="24"/>
          <w:szCs w:val="24"/>
        </w:rPr>
        <w:t xml:space="preserve">2. Цель и задачи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="00C2025F" w:rsidRPr="00C2025F">
        <w:rPr>
          <w:rFonts w:ascii="Times New Roman" w:hAnsi="Times New Roman" w:cs="Times New Roman"/>
          <w:sz w:val="24"/>
          <w:szCs w:val="24"/>
        </w:rPr>
        <w:t>3</w:t>
      </w:r>
    </w:p>
    <w:p w:rsidR="00EC20B9" w:rsidRPr="00E157F8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0B9" w:rsidRPr="00C2025F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25F">
        <w:rPr>
          <w:rFonts w:ascii="Times New Roman" w:hAnsi="Times New Roman" w:cs="Times New Roman"/>
          <w:sz w:val="24"/>
          <w:szCs w:val="24"/>
        </w:rPr>
        <w:t>Цель</w:t>
      </w:r>
      <w:r w:rsidR="00C2025F" w:rsidRPr="00C2025F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Pr="00C2025F">
        <w:rPr>
          <w:rFonts w:ascii="Times New Roman" w:hAnsi="Times New Roman" w:cs="Times New Roman"/>
          <w:sz w:val="24"/>
          <w:szCs w:val="24"/>
        </w:rPr>
        <w:t>:</w:t>
      </w:r>
      <w:r w:rsidR="00C2025F" w:rsidRPr="00C2025F">
        <w:rPr>
          <w:rFonts w:ascii="Times New Roman" w:hAnsi="Times New Roman" w:cs="Times New Roman"/>
          <w:sz w:val="24"/>
          <w:szCs w:val="24"/>
        </w:rPr>
        <w:t xml:space="preserve"> </w:t>
      </w:r>
      <w:r w:rsidRPr="00C2025F">
        <w:rPr>
          <w:rFonts w:ascii="Times New Roman" w:hAnsi="Times New Roman" w:cs="Times New Roman"/>
          <w:sz w:val="24"/>
          <w:szCs w:val="24"/>
        </w:rPr>
        <w:t>укрепление общественной безопасности, стабилизация криминогенной ситуации в городе в сторону ее оздоровления, комплексное обеспечение усилий всех государственных и общественных институтов в борьбе с преступностью, терроризмом и экстремизмом, охрана конституционных прав и свобод граждан,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правонарушений.</w:t>
      </w:r>
      <w:proofErr w:type="gramEnd"/>
    </w:p>
    <w:p w:rsidR="00EC20B9" w:rsidRPr="00C2025F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Задачи:</w:t>
      </w:r>
    </w:p>
    <w:p w:rsidR="00EC20B9" w:rsidRPr="00C2025F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1. Повышение степени безопасности объектов социальной сферы, вовлечение в систему предупреждения правонарушений предприятий, учреждений, организаций всех форм собственности, а также общественных организаций.</w:t>
      </w:r>
    </w:p>
    <w:p w:rsidR="00EC20B9" w:rsidRPr="00C2025F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2. Социальная адаптация лиц, освободившихся из мест лишения свободы.</w:t>
      </w:r>
    </w:p>
    <w:p w:rsidR="00EC20B9" w:rsidRPr="00C2025F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3. Поддержка лучших участковых полиции.</w:t>
      </w:r>
    </w:p>
    <w:p w:rsidR="00EC20B9" w:rsidRPr="00C2025F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4. Профилактика правонарушений, направленная на борьбу с преступностью, безнадзорностью и беспризорностью несовершеннолетних, сохранение количества несовершеннолетних и молодежи, занятых трудовой и досуговой деятельностью.</w:t>
      </w:r>
    </w:p>
    <w:p w:rsidR="00EC20B9" w:rsidRPr="00C2025F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 xml:space="preserve">5. Внедрение в социальную практику установок толерантного сознания, совершенствование системы профилактических мер </w:t>
      </w:r>
      <w:proofErr w:type="spellStart"/>
      <w:r w:rsidRPr="00C2025F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2025F">
        <w:rPr>
          <w:rFonts w:ascii="Times New Roman" w:hAnsi="Times New Roman" w:cs="Times New Roman"/>
          <w:sz w:val="24"/>
          <w:szCs w:val="24"/>
        </w:rPr>
        <w:t xml:space="preserve"> направленности, предупреждение </w:t>
      </w:r>
      <w:proofErr w:type="spellStart"/>
      <w:r w:rsidRPr="00C2025F">
        <w:rPr>
          <w:rFonts w:ascii="Times New Roman" w:hAnsi="Times New Roman" w:cs="Times New Roman"/>
          <w:sz w:val="24"/>
          <w:szCs w:val="24"/>
        </w:rPr>
        <w:t>ксенофобных</w:t>
      </w:r>
      <w:proofErr w:type="spellEnd"/>
      <w:r w:rsidRPr="00C2025F"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6B650A" w:rsidRDefault="006B650A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B650A" w:rsidRDefault="006B650A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B650A" w:rsidSect="006779FE">
          <w:pgSz w:w="11905" w:h="16838"/>
          <w:pgMar w:top="1134" w:right="851" w:bottom="1134" w:left="1701" w:header="0" w:footer="0" w:gutter="0"/>
          <w:cols w:space="720"/>
        </w:sectPr>
      </w:pPr>
    </w:p>
    <w:p w:rsidR="00EC20B9" w:rsidRPr="00C2025F" w:rsidRDefault="00C2025F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lastRenderedPageBreak/>
        <w:t>Раздел 3</w:t>
      </w:r>
      <w:r w:rsidR="00EC20B9" w:rsidRPr="00C2025F">
        <w:rPr>
          <w:rFonts w:ascii="Times New Roman" w:hAnsi="Times New Roman" w:cs="Times New Roman"/>
          <w:sz w:val="24"/>
          <w:szCs w:val="24"/>
        </w:rPr>
        <w:t xml:space="preserve">. </w:t>
      </w:r>
      <w:r w:rsidRPr="00C2025F">
        <w:rPr>
          <w:rFonts w:ascii="Times New Roman" w:hAnsi="Times New Roman" w:cs="Times New Roman"/>
          <w:sz w:val="24"/>
          <w:szCs w:val="24"/>
        </w:rPr>
        <w:t xml:space="preserve">Система мероприятий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="00EC20B9" w:rsidRPr="00C2025F">
        <w:rPr>
          <w:rFonts w:ascii="Times New Roman" w:hAnsi="Times New Roman" w:cs="Times New Roman"/>
          <w:sz w:val="24"/>
          <w:szCs w:val="24"/>
        </w:rPr>
        <w:t>3</w:t>
      </w:r>
    </w:p>
    <w:p w:rsidR="00EC20B9" w:rsidRPr="00C2025F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A62" w:rsidRDefault="00EC20B9" w:rsidP="00705A6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B650A" w:rsidRPr="006B650A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"/>
        <w:gridCol w:w="2643"/>
        <w:gridCol w:w="1560"/>
        <w:gridCol w:w="1134"/>
        <w:gridCol w:w="1276"/>
        <w:gridCol w:w="1134"/>
        <w:gridCol w:w="708"/>
        <w:gridCol w:w="709"/>
        <w:gridCol w:w="709"/>
        <w:gridCol w:w="704"/>
        <w:gridCol w:w="713"/>
        <w:gridCol w:w="851"/>
        <w:gridCol w:w="850"/>
        <w:gridCol w:w="851"/>
        <w:gridCol w:w="1417"/>
      </w:tblGrid>
      <w:tr w:rsidR="000C549E" w:rsidRPr="000C549E" w:rsidTr="00A33CF4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Наименование основных мероприятий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 реализации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всего, 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годам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с     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показателями  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результативности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</w:t>
            </w:r>
          </w:p>
        </w:tc>
      </w:tr>
      <w:tr w:rsidR="000C549E" w:rsidRPr="000C549E" w:rsidTr="00A33CF4">
        <w:trPr>
          <w:trHeight w:val="30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549E" w:rsidRPr="000C549E" w:rsidTr="00A33CF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C549E" w:rsidRPr="000C549E" w:rsidTr="00A33CF4">
        <w:trPr>
          <w:trHeight w:val="66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Социальная адаптация лиц, освободившихся из мест лишения свободы.  Профилактика правонарушений среди лиц, освободившихся из мест лишения свободы, а также лиц, осужденных без изоляции от общества</w:t>
            </w:r>
          </w:p>
        </w:tc>
      </w:tr>
      <w:tr w:rsidR="000C549E" w:rsidRPr="000C549E" w:rsidTr="00A33CF4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</w:t>
            </w:r>
            <w:proofErr w:type="gramStart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ситуацией по социальной адаптации лиц, освободившихся из мест лишения свободы,  возможность устройства их на работу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18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круглых столов, тренингов с участием специалистов Центра занятости населения, психологов, сотрудников ОВД, Саянского МРО УФСКН России по Иркутской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полугодие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Поддержка лучших участковых уполномоченных и инспекторов ПДН</w:t>
            </w:r>
          </w:p>
        </w:tc>
      </w:tr>
      <w:tr w:rsidR="000C549E" w:rsidRPr="000C549E" w:rsidTr="00A33CF4">
        <w:trPr>
          <w:trHeight w:val="30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городских конкурсов на звание: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«Лучший участковый уполномоченный отдела полиции (дислокация город Саянск) МО МВД России «Зиминский»;</w:t>
            </w:r>
            <w:proofErr w:type="gramStart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«Лучший инспектор по делам несовершеннолетних отдела полиции (дислокация город Саянск) МО МВД России «Зиминский».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63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Профилактика правонарушений несовершеннолетних.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Сохранение  количества несовершеннолетних и молодежи, занятых трудовой и досуговой деятельностью.</w:t>
            </w:r>
          </w:p>
        </w:tc>
      </w:tr>
      <w:tr w:rsidR="000C549E" w:rsidRPr="000C549E" w:rsidTr="00A33CF4">
        <w:trPr>
          <w:trHeight w:val="1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  несовершеннолетних из числа состоящих на учете в правоохранительных органах в мероприятия.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21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финансирование трудового отряда молодежи из подростков группы «риска», малообеспеченных, неполных семей, подростков, состоящих на учете в ОДН полиции (дислокация г. Саянск) МО МВД "Зиминский"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18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трудоустройства несовершеннолетних на квотируемые рабочие места, содействие в трудоустройстве несовершеннолетних, состоящих на учете  КДН и ЗП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информационных мероприятий для работодателей по организации занятости для несовершеннолетних во внеурочное время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УО,  администрация городского округа,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24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профилактических мероприятий, направленных на выявление беспризорных и безнадзорных несовершеннолетних, неблагополучных семей, семей, находящихся в социально опасном положении, оказание им медицинской и социальной помощи)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Профилактика терроризма и экстремизма, пропаганда толерантности</w:t>
            </w:r>
          </w:p>
        </w:tc>
      </w:tr>
      <w:tr w:rsidR="000C549E" w:rsidRPr="000C549E" w:rsidTr="00A33CF4">
        <w:trPr>
          <w:trHeight w:val="21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субъектам профилактики материалов по  гармонизации межэтнических и межкультурных отношений, профилактике терроризма и экстремизма, пропаганде толерантности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9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по формированию толерантности в молодежной среде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9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по профилактике экстремизма и терроризма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510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подпрограмме </w:t>
            </w:r>
            <w:r w:rsidR="003F7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«Профилактика правонарушений в муниципальном образовании «город Саянск»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B650A" w:rsidRDefault="006B650A" w:rsidP="00E157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1890" w:rsidRDefault="002E1890" w:rsidP="002E1890">
      <w:pPr>
        <w:pStyle w:val="ConsPlusNormal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2E1890" w:rsidSect="000E2818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A07EA9" w:rsidRPr="006B650A" w:rsidRDefault="00A07EA9" w:rsidP="00A07E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C2025F" w:rsidRPr="006B650A">
        <w:rPr>
          <w:rFonts w:ascii="Times New Roman" w:hAnsi="Times New Roman" w:cs="Times New Roman"/>
          <w:sz w:val="24"/>
          <w:szCs w:val="24"/>
        </w:rPr>
        <w:t>4</w:t>
      </w:r>
      <w:r w:rsidRPr="006B650A">
        <w:rPr>
          <w:rFonts w:ascii="Times New Roman" w:hAnsi="Times New Roman" w:cs="Times New Roman"/>
          <w:sz w:val="24"/>
          <w:szCs w:val="24"/>
        </w:rPr>
        <w:t xml:space="preserve">. </w:t>
      </w:r>
      <w:r w:rsidR="00C2025F" w:rsidRPr="006B650A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 </w:t>
      </w:r>
      <w:r w:rsidRPr="006B650A">
        <w:rPr>
          <w:rFonts w:ascii="Times New Roman" w:hAnsi="Times New Roman" w:cs="Times New Roman"/>
          <w:sz w:val="24"/>
          <w:szCs w:val="24"/>
        </w:rPr>
        <w:t>№3</w:t>
      </w:r>
    </w:p>
    <w:p w:rsidR="00A07EA9" w:rsidRPr="006B650A" w:rsidRDefault="00A07EA9" w:rsidP="00A07EA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B650A" w:rsidRPr="006B650A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033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2977"/>
        <w:gridCol w:w="425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2DA1" w:rsidRPr="00B45E77" w:rsidTr="000E2818">
        <w:trPr>
          <w:trHeight w:val="242"/>
        </w:trPr>
        <w:tc>
          <w:tcPr>
            <w:tcW w:w="414" w:type="dxa"/>
            <w:vMerge w:val="restart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425" w:type="dxa"/>
            <w:vMerge w:val="restart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521" w:type="dxa"/>
            <w:gridSpan w:val="9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F22DA1" w:rsidRPr="00B45E77" w:rsidTr="000E2818">
        <w:trPr>
          <w:trHeight w:val="506"/>
        </w:trPr>
        <w:tc>
          <w:tcPr>
            <w:tcW w:w="414" w:type="dxa"/>
            <w:vMerge/>
          </w:tcPr>
          <w:p w:rsidR="00F22DA1" w:rsidRPr="00B45E77" w:rsidRDefault="00F22DA1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F22DA1" w:rsidRPr="00B45E77" w:rsidRDefault="00F22DA1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F22DA1" w:rsidRPr="00B45E77" w:rsidRDefault="00F22DA1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22DA1" w:rsidRPr="00B45E77" w:rsidTr="000E2818">
        <w:trPr>
          <w:trHeight w:val="195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правонарушений, совершенных на территории муниципального образования «город Саянск»</w:t>
            </w:r>
          </w:p>
        </w:tc>
        <w:tc>
          <w:tcPr>
            <w:tcW w:w="425" w:type="dxa"/>
          </w:tcPr>
          <w:p w:rsidR="00F22DA1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22DA1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доли правонарушений на территории муниципального образования «город Саянск», совершенных несовершеннолетними от числа правонарушений, совершенных на территории муниципального образования</w:t>
            </w:r>
          </w:p>
        </w:tc>
        <w:tc>
          <w:tcPr>
            <w:tcW w:w="425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семей «группы риска», проживающих на территории муниципального образования «город Саянск»</w:t>
            </w:r>
          </w:p>
        </w:tc>
        <w:tc>
          <w:tcPr>
            <w:tcW w:w="425" w:type="dxa"/>
          </w:tcPr>
          <w:p w:rsidR="00F22DA1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22DA1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детей занятых во внеурочное время (система дополнительного образования, спортивные секции и так далее)</w:t>
            </w:r>
          </w:p>
        </w:tc>
        <w:tc>
          <w:tcPr>
            <w:tcW w:w="425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трудового отряда молодежи из подростков «группы риска», малообеспеченных, неполных семей, подростков, состоящих на учете в ОДН полиции (дислокация г. Саянск) МО МВД «Зиминский»</w:t>
            </w:r>
          </w:p>
        </w:tc>
        <w:tc>
          <w:tcPr>
            <w:tcW w:w="425" w:type="dxa"/>
          </w:tcPr>
          <w:p w:rsidR="00F22DA1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F22DA1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F22DA1" w:rsidRDefault="00F22DA1" w:rsidP="00F22D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3FA3" w:rsidRDefault="00AE3FA3" w:rsidP="00F22D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2DA1" w:rsidRDefault="00F22DA1" w:rsidP="00F22D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1D2B">
        <w:rPr>
          <w:rFonts w:ascii="Times New Roman" w:hAnsi="Times New Roman" w:cs="Times New Roman"/>
          <w:sz w:val="24"/>
          <w:szCs w:val="24"/>
        </w:rPr>
        <w:t xml:space="preserve">Глава 9. Подпрограмма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Pr="00061D2B">
        <w:rPr>
          <w:rFonts w:ascii="Times New Roman" w:hAnsi="Times New Roman" w:cs="Times New Roman"/>
          <w:sz w:val="24"/>
          <w:szCs w:val="24"/>
        </w:rPr>
        <w:t>4</w:t>
      </w:r>
    </w:p>
    <w:p w:rsidR="000E7E5A" w:rsidRPr="007D79AA" w:rsidRDefault="000E7E5A" w:rsidP="00F22D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2DA1" w:rsidRPr="0008413D" w:rsidRDefault="00AE3FA3" w:rsidP="00AE3FA3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46DF5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на 2024-202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6DF5">
        <w:rPr>
          <w:rFonts w:ascii="Times New Roman" w:hAnsi="Times New Roman" w:cs="Times New Roman"/>
          <w:sz w:val="24"/>
          <w:szCs w:val="24"/>
        </w:rPr>
        <w:t xml:space="preserve"> годы</w:t>
      </w:r>
      <w:r w:rsidR="00F22DA1" w:rsidRPr="0008413D">
        <w:rPr>
          <w:rFonts w:ascii="Times New Roman" w:hAnsi="Times New Roman" w:cs="Times New Roman"/>
          <w:sz w:val="24"/>
          <w:szCs w:val="24"/>
        </w:rPr>
        <w:t>»</w:t>
      </w:r>
    </w:p>
    <w:p w:rsidR="00F22DA1" w:rsidRPr="00E157F8" w:rsidRDefault="00F22DA1" w:rsidP="00F22DA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2DA1" w:rsidRDefault="00F22DA1" w:rsidP="00F22D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15A">
        <w:rPr>
          <w:rFonts w:ascii="Times New Roman" w:hAnsi="Times New Roman" w:cs="Times New Roman"/>
          <w:sz w:val="24"/>
          <w:szCs w:val="24"/>
        </w:rPr>
        <w:t xml:space="preserve">Раздел 1. Характеристика текущего состояния </w:t>
      </w:r>
      <w:r w:rsidR="00663924">
        <w:rPr>
          <w:rFonts w:ascii="Times New Roman" w:hAnsi="Times New Roman" w:cs="Times New Roman"/>
          <w:sz w:val="24"/>
          <w:szCs w:val="24"/>
        </w:rPr>
        <w:t>сферы реализации Подпрограммы №</w:t>
      </w:r>
      <w:r w:rsidR="000749F0">
        <w:rPr>
          <w:rFonts w:ascii="Times New Roman" w:hAnsi="Times New Roman" w:cs="Times New Roman"/>
          <w:sz w:val="24"/>
          <w:szCs w:val="24"/>
        </w:rPr>
        <w:t>4</w:t>
      </w:r>
    </w:p>
    <w:p w:rsidR="000749F0" w:rsidRDefault="000749F0" w:rsidP="00F22D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49F0" w:rsidRPr="00CE4BDD" w:rsidRDefault="000749F0" w:rsidP="0007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общей смертности населения г. Саянска в 2023 году по сравнению с прошлым годом вырос на 3,9%. Целевой показатель (13,7 на 10 тыс. нас.) достигнут.</w:t>
      </w:r>
    </w:p>
    <w:p w:rsidR="000749F0" w:rsidRPr="00CE4BDD" w:rsidRDefault="000749F0" w:rsidP="0007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причин смертности основная часть – это смертность от болезней системы кровообращения – 65,7%; новообразования – 13,8%; болезни органов дыхания являются причиной смерти в 2,1% случаев; болезни органов пищеварения – 2,5%, болезни эндокринной системы – 1,0%.</w:t>
      </w:r>
    </w:p>
    <w:p w:rsidR="000749F0" w:rsidRPr="00CE4BDD" w:rsidRDefault="000749F0" w:rsidP="0007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отмечается рост уровня смертности по всем нозологиям: от болезней органов пищеварения на 87,8%, от болезней эндокринной системы на 10,2%, от болезней системы кровообращения на 10,1%, от злокачественных новообразований на 2,1%. Смертность от болезней дыхательной системы осталась на прежнем уровне.</w:t>
      </w:r>
    </w:p>
    <w:p w:rsidR="00F22DA1" w:rsidRPr="0042615A" w:rsidRDefault="000749F0" w:rsidP="000E7E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трудоспособного населения увеличилась по сравнению с аналогичным периодом прошлого года на 8,7%.</w:t>
      </w:r>
    </w:p>
    <w:p w:rsidR="000749F0" w:rsidRPr="00CE4BDD" w:rsidRDefault="000749F0" w:rsidP="0007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показателей смертности и распространенности факторов риска развития ХНИЗ в городе Саянске</w:t>
      </w:r>
    </w:p>
    <w:p w:rsidR="000749F0" w:rsidRPr="00CE4BDD" w:rsidRDefault="000749F0" w:rsidP="00074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1497"/>
        <w:gridCol w:w="1338"/>
        <w:gridCol w:w="1497"/>
        <w:gridCol w:w="1210"/>
        <w:gridCol w:w="1266"/>
      </w:tblGrid>
      <w:tr w:rsidR="000749F0" w:rsidRPr="00CE4BDD" w:rsidTr="00DF0B9A">
        <w:trPr>
          <w:trHeight w:val="256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смерти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прироста</w:t>
            </w:r>
          </w:p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49F0" w:rsidRPr="00CE4BDD" w:rsidTr="00DF0B9A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proofErr w:type="gramStart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100</w:t>
            </w:r>
            <w:r w:rsidR="0006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proofErr w:type="gramStart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100</w:t>
            </w:r>
            <w:r w:rsidR="0006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9F0" w:rsidRPr="00CE4BDD" w:rsidTr="00DF0B9A">
        <w:trPr>
          <w:trHeight w:val="2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причины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1371,9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749F0" w:rsidRPr="00CE4BDD" w:rsidTr="00DF0B9A">
        <w:trPr>
          <w:trHeight w:val="51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749F0" w:rsidRPr="00CE4BDD" w:rsidTr="00DF0B9A">
        <w:trPr>
          <w:trHeight w:val="52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Новообразования, в т.ч. злокачественные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749F0" w:rsidRPr="00CE4BDD" w:rsidTr="00DF0B9A">
        <w:trPr>
          <w:trHeight w:val="24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49F0" w:rsidRPr="00CE4BDD" w:rsidTr="00DF0B9A">
        <w:trPr>
          <w:trHeight w:val="52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эндокринной системы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0749F0" w:rsidRPr="00CE4BDD" w:rsidTr="00DF0B9A">
        <w:trPr>
          <w:trHeight w:val="52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0749F0" w:rsidRPr="00CE4BDD" w:rsidTr="00DF0B9A">
        <w:trPr>
          <w:trHeight w:val="51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Смертность в трудоспособном возрасте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749F0" w:rsidRPr="00CE4BDD" w:rsidTr="00DF0B9A">
        <w:trPr>
          <w:trHeight w:val="78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 от всех причин в целом по Иркутской области</w:t>
            </w:r>
          </w:p>
        </w:tc>
        <w:tc>
          <w:tcPr>
            <w:tcW w:w="1497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33226</w:t>
            </w:r>
          </w:p>
        </w:tc>
        <w:tc>
          <w:tcPr>
            <w:tcW w:w="1338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1411,52</w:t>
            </w:r>
          </w:p>
        </w:tc>
        <w:tc>
          <w:tcPr>
            <w:tcW w:w="1497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30980</w:t>
            </w:r>
          </w:p>
        </w:tc>
        <w:tc>
          <w:tcPr>
            <w:tcW w:w="1210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1323,6</w:t>
            </w:r>
          </w:p>
        </w:tc>
        <w:tc>
          <w:tcPr>
            <w:tcW w:w="1266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-6,2</w:t>
            </w:r>
          </w:p>
        </w:tc>
      </w:tr>
    </w:tbl>
    <w:p w:rsidR="000749F0" w:rsidRPr="00CE4BDD" w:rsidRDefault="000749F0" w:rsidP="0007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0" w:rsidRPr="00CE4BDD" w:rsidRDefault="000749F0" w:rsidP="0007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трудоспособного населения</w:t>
      </w:r>
    </w:p>
    <w:p w:rsidR="000749F0" w:rsidRPr="00CE4BDD" w:rsidRDefault="000749F0" w:rsidP="0007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848"/>
        <w:gridCol w:w="990"/>
        <w:gridCol w:w="847"/>
        <w:gridCol w:w="841"/>
        <w:gridCol w:w="902"/>
        <w:gridCol w:w="1009"/>
        <w:gridCol w:w="845"/>
        <w:gridCol w:w="1112"/>
      </w:tblGrid>
      <w:tr w:rsidR="000749F0" w:rsidRPr="00CE4BDD" w:rsidTr="00DF0B9A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0749F0" w:rsidRPr="00CE4BDD" w:rsidTr="00DF0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от всех причин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БСК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новообразований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болезней эндокринной системы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болезней органов пищеварения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болезней органов дыхания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 от всех причин в целом по Иркутской области</w:t>
            </w:r>
          </w:p>
        </w:tc>
        <w:tc>
          <w:tcPr>
            <w:tcW w:w="848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90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847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7347</w:t>
            </w:r>
          </w:p>
        </w:tc>
        <w:tc>
          <w:tcPr>
            <w:tcW w:w="841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902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9646</w:t>
            </w:r>
          </w:p>
        </w:tc>
        <w:tc>
          <w:tcPr>
            <w:tcW w:w="1009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</w:t>
            </w:r>
          </w:p>
        </w:tc>
        <w:tc>
          <w:tcPr>
            <w:tcW w:w="845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</w:t>
            </w:r>
          </w:p>
        </w:tc>
        <w:tc>
          <w:tcPr>
            <w:tcW w:w="1112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</w:tr>
    </w:tbl>
    <w:p w:rsidR="000749F0" w:rsidRPr="00CE4BDD" w:rsidRDefault="000749F0" w:rsidP="0007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было зарегистрировано 124 человека </w:t>
      </w:r>
      <w:proofErr w:type="gramStart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трудоспособном возрасте. Коэффициент смертности трудоспособного населения г. Саянска составляет 671,7 на 100 тыс. населения, что ниже средне областного уровня (734,6) на 8,6%.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25,5% населения г. Саянска умирает в трудоспособном возрасте. Среди лиц, умерших в трудоспособном возрасте преобладают мужчины, их число в 3,1 раза превышает число умерших женщин в данной возрастной категории.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причина смертности среди лиц трудоспособного возраста – БСК, второе место занимают болезни органов пищеварения, третье – болезни органов дыхания.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всех умерших мужчин доля лиц трудоспособного возраста составила 39,3%, среди умерших женщин доля трудоспособных 12,1%.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развития хронических неинфекционных заболеваний: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Нерациональное питание - у 1,9% </w:t>
      </w:r>
      <w:proofErr w:type="gramStart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обследованных</w:t>
      </w:r>
      <w:proofErr w:type="gramEnd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(Иркутская область - 27,2%);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физическая активность - 6,5% (Иркутская область - 20,3%);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Курение табака - 1,6% (Иркутская область - 9,2%);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Избыточная масса тела - 2,4% (Иркутская область - 16,7%);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Высокий и очень высокий </w:t>
      </w:r>
      <w:proofErr w:type="gramStart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сердечно-сосудистый</w:t>
      </w:r>
      <w:proofErr w:type="gramEnd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- 0,5% (Иркутская область - 5,9%);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Повышенное содержание глюкозы в крови (гипергликемия) - 2,0% (Иркутская область - 4,8%);</w:t>
      </w:r>
    </w:p>
    <w:p w:rsidR="000749F0" w:rsidRPr="00CE4BDD" w:rsidRDefault="000749F0" w:rsidP="000749F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Гиперхолестеринемия</w:t>
      </w:r>
      <w:proofErr w:type="spellEnd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- 8,8% (Иркутская область - 8,7%)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алкоголя - 6,5% (Иркутская область - 0,6%);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распространенными факторами риска являются: повышенное содержание холестерина в крови, употребление алкоголя и низкая физическая активность.</w:t>
      </w:r>
    </w:p>
    <w:p w:rsidR="000749F0" w:rsidRDefault="000749F0" w:rsidP="00074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Calibri" w:hAnsi="Times New Roman" w:cs="Times New Roman"/>
          <w:sz w:val="24"/>
          <w:szCs w:val="24"/>
          <w:lang w:eastAsia="ru-RU"/>
        </w:rPr>
        <w:t>Среди поведенческих факторов риска нерациональное питание выявлено у 1,9% пациентов, низкая физическая активность отмечена у 6,5% обследованных, курение табака у 1,6%, употребление алкоголя у 6,5%.</w:t>
      </w:r>
    </w:p>
    <w:p w:rsidR="000E7E5A" w:rsidRDefault="000E7E5A" w:rsidP="00074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E5A" w:rsidRDefault="000E7E5A" w:rsidP="000E7E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 xml:space="preserve">Раздел 2. Цель и задачи подпрограммы </w:t>
      </w:r>
      <w:r w:rsidR="003F72B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F3FA8" w:rsidRDefault="001F3FA8" w:rsidP="000E7E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3FA8" w:rsidRDefault="001F3FA8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</w:t>
      </w:r>
      <w:r w:rsidR="000E7E5A" w:rsidRPr="000E7E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жизни и здоровья населения в рамках реализации федерального проекта «Укрепление общественного здоровья» национального проекта «Демография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B42882" w:rsidRP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направленных на профилактику неинфекционных заболеваний </w:t>
      </w:r>
      <w:r w:rsidR="00B42882" w:rsidRP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активизировать деятельность учреждений здравоохранения, органов местного самоуправления в части улучшения здоровья населения, качества их жизни. Особое внимание должно быть уделено формированию культуры общественного здоровья и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отношению к здоровью.</w:t>
      </w:r>
    </w:p>
    <w:p w:rsidR="000E7E5A" w:rsidRDefault="00B42882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координационным планом действий по улучшению здоровья населения в муниципальном образовании «город Саянск» путем вовлечения работодателей, общественности, добровольцев в организацию проведения мероприятий, направленных на формирование и мотивирование населения к ведению здорового образа жизни, включая занятия физической культурой и спортом, правильное питание, отказ от употребления алкогольных напитков и курения сигарет.</w:t>
      </w:r>
      <w:proofErr w:type="gramEnd"/>
    </w:p>
    <w:p w:rsidR="001F3FA8" w:rsidRPr="000523AC" w:rsidRDefault="001F3FA8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3FA8" w:rsidRPr="001F3FA8" w:rsidRDefault="001F3FA8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муниципальной программы: </w:t>
      </w:r>
    </w:p>
    <w:p w:rsidR="001F3FA8" w:rsidRPr="001F3FA8" w:rsidRDefault="001F3FA8" w:rsidP="001F3FA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неинфекционных заболеваний, улучшение здоровья населения, качества их жизни и ответственного отношения к здоровью.</w:t>
      </w:r>
    </w:p>
    <w:p w:rsidR="001F3FA8" w:rsidRPr="001F3FA8" w:rsidRDefault="001F3FA8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F3FA8" w:rsidRPr="001F3FA8" w:rsidRDefault="001F3FA8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Мотивирование граждан к ведению здорового образа жизни посредством проведения информационно-коммуникационной кампании.</w:t>
      </w:r>
    </w:p>
    <w:p w:rsidR="001F3FA8" w:rsidRPr="001F3FA8" w:rsidRDefault="001F3FA8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</w:t>
      </w:r>
      <w:r w:rsidRPr="001F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общественный контроль по неинфекционным заболеваниям</w:t>
      </w: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FA8" w:rsidRPr="001F3FA8" w:rsidRDefault="001F3FA8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охвата, повышение доступности и качества медицинской профилактической помощи населению.</w:t>
      </w:r>
    </w:p>
    <w:p w:rsidR="001F3FA8" w:rsidRDefault="001F3FA8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Снижение факторов риска развития хронических неинфекционных заболеваний.</w:t>
      </w:r>
      <w:r w:rsidRPr="001F3FA8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061D2B" w:rsidRDefault="00061D2B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630E7" w:rsidRDefault="008630E7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630E7" w:rsidRDefault="008630E7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630E7" w:rsidRDefault="008630E7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976C3" w:rsidRDefault="00F976C3" w:rsidP="00E15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76C3" w:rsidSect="006B650A">
          <w:pgSz w:w="11905" w:h="16838"/>
          <w:pgMar w:top="1134" w:right="851" w:bottom="1134" w:left="1701" w:header="0" w:footer="0" w:gutter="0"/>
          <w:cols w:space="720"/>
        </w:sectPr>
      </w:pPr>
    </w:p>
    <w:p w:rsidR="00061D2B" w:rsidRPr="00C2025F" w:rsidRDefault="00061D2B" w:rsidP="000001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lastRenderedPageBreak/>
        <w:t xml:space="preserve">Раздел 3. Система мероприятий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="00F849B5">
        <w:rPr>
          <w:rFonts w:ascii="Times New Roman" w:hAnsi="Times New Roman" w:cs="Times New Roman"/>
          <w:sz w:val="24"/>
          <w:szCs w:val="24"/>
        </w:rPr>
        <w:t>4</w:t>
      </w:r>
    </w:p>
    <w:p w:rsidR="00000135" w:rsidRDefault="00061D2B" w:rsidP="0000013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849B5">
        <w:rPr>
          <w:rFonts w:ascii="Times New Roman" w:hAnsi="Times New Roman" w:cs="Times New Roman"/>
          <w:sz w:val="24"/>
          <w:szCs w:val="24"/>
        </w:rPr>
        <w:t>9</w:t>
      </w:r>
    </w:p>
    <w:p w:rsidR="00C70DD6" w:rsidRDefault="00C70DD6" w:rsidP="0000013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2823"/>
        <w:gridCol w:w="1493"/>
        <w:gridCol w:w="1025"/>
        <w:gridCol w:w="1358"/>
        <w:gridCol w:w="1134"/>
        <w:gridCol w:w="656"/>
        <w:gridCol w:w="680"/>
        <w:gridCol w:w="709"/>
        <w:gridCol w:w="656"/>
        <w:gridCol w:w="656"/>
        <w:gridCol w:w="672"/>
        <w:gridCol w:w="709"/>
        <w:gridCol w:w="675"/>
        <w:gridCol w:w="1484"/>
      </w:tblGrid>
      <w:tr w:rsidR="004C75B4" w:rsidRPr="00C70DD6" w:rsidTr="004C75B4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Наименование основных мероприятий  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реализации 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всего, 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5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годам    </w:t>
            </w:r>
          </w:p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    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показателями  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результативности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подпрограммы</w:t>
            </w:r>
          </w:p>
        </w:tc>
      </w:tr>
      <w:tr w:rsidR="00C70DD6" w:rsidRPr="00C70DD6" w:rsidTr="004C75B4">
        <w:trPr>
          <w:trHeight w:val="3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4C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DD6" w:rsidRPr="00C70DD6" w:rsidTr="004C75B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C70DD6" w:rsidRPr="00C70DD6" w:rsidTr="004C75B4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баннеров, плакатов, стендов для наглядной агитации, направленной  на профилактику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СПЭК по неинфекционным заболеваниям на территории муниципального образования.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массовых мероприятий, презентаций, акций, лекториев, конкурсов по вопросам профилактики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волонтеров по профилактике  неинфекционных заболеваний на территории муниципального образования (проведение семинаров, круглых столов) с организацией чаепития.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21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Изготовление, (приобретение) печатной просветительной продукции (листовки, буклеты, календари, памятки) по профилактике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21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профилактики  неинфекционных заболеваний на территории муниципального образования в средствах массовой информации (ролики, телепередачи, статьи, рекламные сюжеты, объявления, конкурсы).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МКУ УО, МКУ УК, ОГБУЗ «СГБ»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родителей и учащихся общеобразовательных учреждений по проблемам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 для учащихся 9-11 классов и членов родительских активов по проблемам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акций, посвященных против </w:t>
            </w:r>
            <w:proofErr w:type="spellStart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</w:t>
            </w:r>
            <w:proofErr w:type="spellEnd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-курения и употреблению алкоголя.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75B4" w:rsidRPr="00C70DD6" w:rsidTr="007015F6">
        <w:trPr>
          <w:trHeight w:val="300"/>
        </w:trPr>
        <w:tc>
          <w:tcPr>
            <w:tcW w:w="72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4C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5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по подпрограмме </w:t>
            </w:r>
            <w:r w:rsidR="003F72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4C75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 «Профилактика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70DD6" w:rsidRDefault="00C70DD6" w:rsidP="0000013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F849B5" w:rsidRDefault="00F849B5" w:rsidP="00E15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2B" w:rsidRDefault="00061D2B" w:rsidP="00E15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40" w:rsidRDefault="00AE0840" w:rsidP="00E15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0840" w:rsidSect="001848FA">
          <w:pgSz w:w="16838" w:h="11905" w:orient="landscape"/>
          <w:pgMar w:top="851" w:right="1134" w:bottom="851" w:left="1134" w:header="0" w:footer="0" w:gutter="0"/>
          <w:cols w:space="720"/>
          <w:docGrid w:linePitch="299"/>
        </w:sectPr>
      </w:pPr>
    </w:p>
    <w:p w:rsidR="00B81F8C" w:rsidRDefault="00B81F8C" w:rsidP="00B81F8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49A6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81F8C" w:rsidRPr="00E157F8" w:rsidRDefault="00B81F8C" w:rsidP="00B81F8C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81F8C" w:rsidRDefault="00B81F8C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2977"/>
        <w:gridCol w:w="425"/>
        <w:gridCol w:w="1134"/>
        <w:gridCol w:w="1418"/>
        <w:gridCol w:w="1701"/>
        <w:gridCol w:w="1559"/>
        <w:gridCol w:w="1134"/>
      </w:tblGrid>
      <w:tr w:rsidR="007E3244" w:rsidRPr="00B45E77" w:rsidTr="00DF0B9A">
        <w:trPr>
          <w:trHeight w:val="242"/>
        </w:trPr>
        <w:tc>
          <w:tcPr>
            <w:tcW w:w="414" w:type="dxa"/>
            <w:vMerge w:val="restart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425" w:type="dxa"/>
            <w:vMerge w:val="restart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46" w:type="dxa"/>
            <w:gridSpan w:val="5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7E3244" w:rsidRPr="00B45E77" w:rsidTr="007E3244">
        <w:trPr>
          <w:trHeight w:val="226"/>
        </w:trPr>
        <w:tc>
          <w:tcPr>
            <w:tcW w:w="414" w:type="dxa"/>
            <w:vMerge/>
          </w:tcPr>
          <w:p w:rsidR="007E3244" w:rsidRPr="00B45E77" w:rsidRDefault="007E3244" w:rsidP="00DF0B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7E3244" w:rsidRPr="00B45E77" w:rsidRDefault="007E3244" w:rsidP="00DF0B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7E3244" w:rsidRPr="00B45E77" w:rsidRDefault="007E3244" w:rsidP="00DF0B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3244" w:rsidRDefault="007E3244" w:rsidP="007E32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7E3244" w:rsidRPr="00B45E77" w:rsidRDefault="007E3244" w:rsidP="007E32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</w:tcPr>
          <w:p w:rsidR="007E3244" w:rsidRPr="007E3244" w:rsidRDefault="007E3244" w:rsidP="000E28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7E3244" w:rsidRPr="00B45E77" w:rsidRDefault="007E3244" w:rsidP="000E28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7E3244" w:rsidRPr="00B45E77" w:rsidRDefault="007E3244" w:rsidP="000E28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7E3244" w:rsidRPr="00B45E77" w:rsidRDefault="000E2818" w:rsidP="000E28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E3244" w:rsidRPr="00B45E77" w:rsidTr="007E3244">
        <w:trPr>
          <w:trHeight w:val="195"/>
        </w:trPr>
        <w:tc>
          <w:tcPr>
            <w:tcW w:w="41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E3244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E3244" w:rsidRPr="00B45E77" w:rsidTr="007E3244">
        <w:trPr>
          <w:trHeight w:val="151"/>
        </w:trPr>
        <w:tc>
          <w:tcPr>
            <w:tcW w:w="41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7E3244" w:rsidRPr="00B81F8C" w:rsidRDefault="007E3244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ведущих здоровый образ жизни, среди населения муниципального образования «город Саянск»</w:t>
            </w:r>
          </w:p>
        </w:tc>
        <w:tc>
          <w:tcPr>
            <w:tcW w:w="425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7E3244" w:rsidRPr="005121AC" w:rsidRDefault="00A609F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</w:tcPr>
          <w:p w:rsidR="007E3244" w:rsidRPr="005121AC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7E3244" w:rsidRPr="005121AC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</w:tcPr>
          <w:p w:rsidR="007E3244" w:rsidRPr="005121AC" w:rsidRDefault="005121AC" w:rsidP="005121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</w:tcPr>
          <w:p w:rsidR="007E3244" w:rsidRPr="00B45E77" w:rsidRDefault="005121AC" w:rsidP="005121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7E3244" w:rsidRPr="00B45E77" w:rsidTr="007E3244">
        <w:trPr>
          <w:trHeight w:val="151"/>
        </w:trPr>
        <w:tc>
          <w:tcPr>
            <w:tcW w:w="41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7E3244" w:rsidRPr="00B81F8C" w:rsidRDefault="007E3244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смертности трудоспособного населения города</w:t>
            </w:r>
          </w:p>
        </w:tc>
        <w:tc>
          <w:tcPr>
            <w:tcW w:w="425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7E3244" w:rsidRPr="005121AC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</w:tcPr>
          <w:p w:rsidR="007E3244" w:rsidRPr="005121AC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</w:tcPr>
          <w:p w:rsidR="007E3244" w:rsidRPr="005121AC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7E3244" w:rsidRPr="00B45E77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7E3244" w:rsidRPr="00B45E77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E3244" w:rsidRPr="00B45E77" w:rsidTr="007E3244">
        <w:trPr>
          <w:trHeight w:val="151"/>
        </w:trPr>
        <w:tc>
          <w:tcPr>
            <w:tcW w:w="41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6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7E3244" w:rsidRPr="00B81F8C" w:rsidRDefault="007E3244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тематических мероприятий, акций</w:t>
            </w:r>
          </w:p>
        </w:tc>
        <w:tc>
          <w:tcPr>
            <w:tcW w:w="425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B81F8C" w:rsidRDefault="00B81F8C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FA" w:rsidRDefault="001848FA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48" w:rsidRDefault="00811148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48" w:rsidRDefault="00811148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48" w:rsidRDefault="00811148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48" w:rsidRDefault="00811148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Pr="00A06D5F" w:rsidRDefault="001D4FFB" w:rsidP="001D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мэра</w:t>
      </w:r>
    </w:p>
    <w:p w:rsidR="001D4FFB" w:rsidRPr="00A06D5F" w:rsidRDefault="001D4FFB" w:rsidP="001D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муниципального</w:t>
      </w:r>
    </w:p>
    <w:p w:rsidR="001D4FFB" w:rsidRPr="00A06D5F" w:rsidRDefault="001D4FFB" w:rsidP="001D4FFB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Саянск»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М.Ф. Данилова</w:t>
      </w: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B650A" w:rsidRPr="009F6662" w:rsidRDefault="006B650A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9F666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650A" w:rsidRDefault="006B650A" w:rsidP="006B650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F6662">
        <w:rPr>
          <w:rFonts w:ascii="Times New Roman" w:hAnsi="Times New Roman" w:cs="Times New Roman"/>
          <w:sz w:val="24"/>
          <w:szCs w:val="24"/>
        </w:rPr>
        <w:t xml:space="preserve">к </w:t>
      </w:r>
      <w:r w:rsidRPr="000E5C9B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43027D">
        <w:rPr>
          <w:rFonts w:ascii="Times New Roman" w:hAnsi="Times New Roman" w:cs="Times New Roman"/>
          <w:sz w:val="24"/>
          <w:szCs w:val="24"/>
        </w:rPr>
        <w:t>е</w:t>
      </w:r>
      <w:r w:rsidRPr="000E5C9B">
        <w:rPr>
          <w:rFonts w:ascii="Times New Roman" w:hAnsi="Times New Roman" w:cs="Times New Roman"/>
          <w:sz w:val="24"/>
          <w:szCs w:val="24"/>
        </w:rPr>
        <w:t xml:space="preserve"> </w:t>
      </w:r>
      <w:r w:rsidRPr="000E5C9B">
        <w:rPr>
          <w:rFonts w:ascii="Times New Roman" w:hAnsi="Times New Roman" w:cs="Times New Roman"/>
          <w:bCs/>
          <w:sz w:val="24"/>
          <w:szCs w:val="24"/>
        </w:rPr>
        <w:t>«</w:t>
      </w:r>
      <w:r w:rsidRPr="000E5C9B">
        <w:rPr>
          <w:rFonts w:ascii="Times New Roman" w:hAnsi="Times New Roman" w:cs="Times New Roman"/>
          <w:sz w:val="24"/>
          <w:szCs w:val="24"/>
        </w:rPr>
        <w:t>Профилактика социально-негативных явлений в муниципальном образов</w:t>
      </w:r>
      <w:r w:rsidR="00B45E77">
        <w:rPr>
          <w:rFonts w:ascii="Times New Roman" w:hAnsi="Times New Roman" w:cs="Times New Roman"/>
          <w:sz w:val="24"/>
          <w:szCs w:val="24"/>
        </w:rPr>
        <w:t>ании «город Саянск» на 2020-202</w:t>
      </w:r>
      <w:r w:rsidR="00E924CF">
        <w:rPr>
          <w:rFonts w:ascii="Times New Roman" w:hAnsi="Times New Roman" w:cs="Times New Roman"/>
          <w:sz w:val="24"/>
          <w:szCs w:val="24"/>
        </w:rPr>
        <w:t>7</w:t>
      </w:r>
      <w:r w:rsidRPr="000E5C9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B650A" w:rsidRPr="009F6662" w:rsidRDefault="006B650A" w:rsidP="006B65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50A" w:rsidRDefault="006B650A" w:rsidP="006B6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417"/>
      <w:bookmarkEnd w:id="8"/>
      <w:r w:rsidRPr="009F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результативности муниципальной программы</w:t>
      </w:r>
    </w:p>
    <w:p w:rsidR="006B650A" w:rsidRDefault="006B650A" w:rsidP="006B6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4122"/>
        <w:gridCol w:w="851"/>
        <w:gridCol w:w="708"/>
        <w:gridCol w:w="591"/>
        <w:gridCol w:w="708"/>
        <w:gridCol w:w="709"/>
        <w:gridCol w:w="567"/>
        <w:gridCol w:w="567"/>
        <w:gridCol w:w="709"/>
        <w:gridCol w:w="544"/>
        <w:gridCol w:w="567"/>
      </w:tblGrid>
      <w:tr w:rsidR="00811148" w:rsidRPr="00B45E77" w:rsidTr="00811148">
        <w:trPr>
          <w:trHeight w:val="200"/>
        </w:trPr>
        <w:tc>
          <w:tcPr>
            <w:tcW w:w="556" w:type="dxa"/>
            <w:vMerge w:val="restart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22" w:type="dxa"/>
            <w:vMerge w:val="restart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851" w:type="dxa"/>
            <w:vMerge w:val="restart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70" w:type="dxa"/>
            <w:gridSpan w:val="9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E924CF" w:rsidRPr="00B45E77" w:rsidTr="00811148">
        <w:trPr>
          <w:trHeight w:val="348"/>
        </w:trPr>
        <w:tc>
          <w:tcPr>
            <w:tcW w:w="556" w:type="dxa"/>
            <w:vMerge/>
          </w:tcPr>
          <w:p w:rsidR="00E924CF" w:rsidRPr="00B45E77" w:rsidRDefault="00E924CF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</w:tcPr>
          <w:p w:rsidR="00E924CF" w:rsidRPr="00B45E77" w:rsidRDefault="00E924CF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924CF" w:rsidRPr="00B45E77" w:rsidRDefault="00E924CF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молодежи, привлеченной к участию в мероприятиях по профилактике социально-негативных явлений, от общего числа целевой аудитории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молодежи с впервые установленным диагнозом «наркомания» к общей численности молодежи до 30 лет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подростков в возрасте до 18 лет, зарегистрированных с диагнозом «синдром зависимости от наркотических средств (наркомания)», «пагубное (с вредными последствиями) употребление наркотических средств», установленным впервые в жизни, в общем количестве детей и подростков в возрасте до 18 лет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принявших участие в социально-психологическом тестировании в виде анонимного анкетирования по раннему выявлению незаконного потребления наркотиков, от общего числа целевой аудитории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ежегодного прироста числа вновь зарегистрированных случаев ВИЧ-инфекции к уровню предыдущего года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E924CF" w:rsidRPr="00B45E77" w:rsidTr="00811148">
        <w:trPr>
          <w:trHeight w:val="33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диспансерным наблюдением </w:t>
            </w: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ВИЧ-инфицированных</w:t>
            </w:r>
            <w:proofErr w:type="gramEnd"/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населения города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случаев на 100 тыс. населения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в трудоспособном возрасте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случаев на 100 тыс. населения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детей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случаев на 100 тыс. населения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924CF" w:rsidRPr="00B45E77" w:rsidTr="00811148">
        <w:trPr>
          <w:trHeight w:val="168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туберкулеза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ИППП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случаев на 100 тыс. населения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E924CF" w:rsidRPr="00B45E77" w:rsidTr="00811148">
        <w:trPr>
          <w:trHeight w:val="151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числа правонарушений, совершенных на территории муниципального </w:t>
            </w: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«город Саянск»</w:t>
            </w:r>
          </w:p>
        </w:tc>
        <w:tc>
          <w:tcPr>
            <w:tcW w:w="851" w:type="dxa"/>
          </w:tcPr>
          <w:p w:rsidR="00E924CF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r w:rsidR="00E924CF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E924CF" w:rsidRPr="00B45E77" w:rsidTr="00811148">
        <w:trPr>
          <w:trHeight w:val="151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доли правонарушений на территории муниципального образования «город Саянск», совершенных несовершеннолетними от числа правонарушений, совершенных на территории муниципального образования </w:t>
            </w:r>
            <w:proofErr w:type="gramEnd"/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E924CF" w:rsidRPr="00B45E77" w:rsidTr="00811148">
        <w:trPr>
          <w:trHeight w:val="151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семей «группы риска», проживающих на территории муниципального образования «город Саянск»</w:t>
            </w:r>
          </w:p>
        </w:tc>
        <w:tc>
          <w:tcPr>
            <w:tcW w:w="851" w:type="dxa"/>
          </w:tcPr>
          <w:p w:rsidR="00E924CF" w:rsidRPr="00B45E77" w:rsidRDefault="00D87584" w:rsidP="00D875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924CF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924CF" w:rsidRPr="00B45E77" w:rsidTr="00811148">
        <w:trPr>
          <w:trHeight w:val="151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детей занятых во внеурочное время (система </w:t>
            </w: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спортивные секции и так далее)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E924CF" w:rsidRPr="00B45E77" w:rsidTr="004243FC">
        <w:trPr>
          <w:trHeight w:val="1240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трудового отряда молодежи из подростков «группы риска», малообеспеченных, неполных семей, подростков, состоящих на учете в ОДН полиции (дислокация г. Саянск) МО МВД «Зиминский»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243FC" w:rsidRPr="00B45E77" w:rsidTr="00811148">
        <w:trPr>
          <w:trHeight w:val="151"/>
        </w:trPr>
        <w:tc>
          <w:tcPr>
            <w:tcW w:w="556" w:type="dxa"/>
          </w:tcPr>
          <w:p w:rsidR="004243FC" w:rsidRPr="00B45E77" w:rsidRDefault="004243FC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2" w:type="dxa"/>
          </w:tcPr>
          <w:p w:rsidR="004243FC" w:rsidRPr="00B45E77" w:rsidRDefault="004243FC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ведущих здоровый образ жизни, среди населения муниципального образования «город Саянск»</w:t>
            </w:r>
          </w:p>
        </w:tc>
        <w:tc>
          <w:tcPr>
            <w:tcW w:w="851" w:type="dxa"/>
          </w:tcPr>
          <w:p w:rsidR="004243FC" w:rsidRPr="00B45E77" w:rsidRDefault="004243FC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4243FC" w:rsidRPr="00B45E77" w:rsidRDefault="004243FC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</w:tcPr>
          <w:p w:rsidR="004243FC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243FC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243FC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243FC" w:rsidRPr="004243FC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4243FC" w:rsidRPr="004243FC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4243FC" w:rsidRPr="004243FC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F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44" w:type="dxa"/>
          </w:tcPr>
          <w:p w:rsidR="004243FC" w:rsidRPr="004243FC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F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4243FC" w:rsidRPr="004243FC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F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11148" w:rsidRPr="00B45E77" w:rsidTr="00811148">
        <w:trPr>
          <w:trHeight w:val="151"/>
        </w:trPr>
        <w:tc>
          <w:tcPr>
            <w:tcW w:w="556" w:type="dxa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22" w:type="dxa"/>
          </w:tcPr>
          <w:p w:rsidR="00811148" w:rsidRPr="00B45E77" w:rsidRDefault="004243FC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</w:t>
            </w: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11148"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11148"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смертности трудоспособного населения города</w:t>
            </w:r>
            <w:proofErr w:type="gramEnd"/>
          </w:p>
        </w:tc>
        <w:tc>
          <w:tcPr>
            <w:tcW w:w="851" w:type="dxa"/>
          </w:tcPr>
          <w:p w:rsidR="00811148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11148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4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</w:tcPr>
          <w:p w:rsidR="00811148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811148" w:rsidRPr="00B45E77" w:rsidTr="00811148">
        <w:trPr>
          <w:trHeight w:val="151"/>
        </w:trPr>
        <w:tc>
          <w:tcPr>
            <w:tcW w:w="556" w:type="dxa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22" w:type="dxa"/>
          </w:tcPr>
          <w:p w:rsidR="00811148" w:rsidRPr="00B45E77" w:rsidRDefault="009A412C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11148"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</w:t>
            </w:r>
            <w:r w:rsidR="004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11148"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тематических мероприятий, акций</w:t>
            </w:r>
          </w:p>
        </w:tc>
        <w:tc>
          <w:tcPr>
            <w:tcW w:w="851" w:type="dxa"/>
          </w:tcPr>
          <w:p w:rsidR="00811148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11148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811148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6B650A" w:rsidRDefault="006B650A" w:rsidP="006B6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50A" w:rsidRDefault="006B650A" w:rsidP="006B650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148" w:rsidRDefault="00811148" w:rsidP="006B650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148" w:rsidRPr="00412548" w:rsidRDefault="00811148" w:rsidP="006B650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11148" w:rsidRPr="00412548" w:rsidSect="001848FA">
      <w:pgSz w:w="11905" w:h="16838"/>
      <w:pgMar w:top="1134" w:right="851" w:bottom="1134" w:left="113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DC" w:rsidRDefault="00A119DC">
      <w:pPr>
        <w:spacing w:after="0" w:line="240" w:lineRule="auto"/>
      </w:pPr>
      <w:r>
        <w:separator/>
      </w:r>
    </w:p>
  </w:endnote>
  <w:endnote w:type="continuationSeparator" w:id="0">
    <w:p w:rsidR="00A119DC" w:rsidRDefault="00A1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DC" w:rsidRDefault="00A119DC">
      <w:pPr>
        <w:spacing w:after="0" w:line="240" w:lineRule="auto"/>
      </w:pPr>
      <w:r>
        <w:separator/>
      </w:r>
    </w:p>
  </w:footnote>
  <w:footnote w:type="continuationSeparator" w:id="0">
    <w:p w:rsidR="00A119DC" w:rsidRDefault="00A1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E7"/>
    <w:multiLevelType w:val="multilevel"/>
    <w:tmpl w:val="829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A6568"/>
    <w:multiLevelType w:val="multilevel"/>
    <w:tmpl w:val="FFD2E37E"/>
    <w:lvl w:ilvl="0">
      <w:start w:val="1"/>
      <w:numFmt w:val="decimal"/>
      <w:lvlText w:val="%1."/>
      <w:lvlJc w:val="left"/>
      <w:pPr>
        <w:ind w:left="810" w:hanging="45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4F0874"/>
    <w:multiLevelType w:val="multilevel"/>
    <w:tmpl w:val="F3E669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593CE6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E009AB"/>
    <w:multiLevelType w:val="hybridMultilevel"/>
    <w:tmpl w:val="D9B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A27B0"/>
    <w:multiLevelType w:val="multilevel"/>
    <w:tmpl w:val="83A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E22FE"/>
    <w:multiLevelType w:val="hybridMultilevel"/>
    <w:tmpl w:val="565C7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D34CBF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805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18B1716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9C22E67"/>
    <w:multiLevelType w:val="multilevel"/>
    <w:tmpl w:val="DF1A9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8D0D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</w:abstractNum>
  <w:abstractNum w:abstractNumId="12">
    <w:nsid w:val="2E344314"/>
    <w:multiLevelType w:val="multilevel"/>
    <w:tmpl w:val="0C5A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365C34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F852BEA"/>
    <w:multiLevelType w:val="hybridMultilevel"/>
    <w:tmpl w:val="C71896AA"/>
    <w:lvl w:ilvl="0" w:tplc="E982D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D1605"/>
    <w:multiLevelType w:val="multilevel"/>
    <w:tmpl w:val="C06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702BA"/>
    <w:multiLevelType w:val="multilevel"/>
    <w:tmpl w:val="B784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F7951"/>
    <w:multiLevelType w:val="hybridMultilevel"/>
    <w:tmpl w:val="660C36F8"/>
    <w:lvl w:ilvl="0" w:tplc="2B06C866">
      <w:start w:val="1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964303"/>
    <w:multiLevelType w:val="hybridMultilevel"/>
    <w:tmpl w:val="31D4FC26"/>
    <w:lvl w:ilvl="0" w:tplc="B658EAC6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7C2AE7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E57CCE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2B64F9"/>
    <w:multiLevelType w:val="multilevel"/>
    <w:tmpl w:val="BC163E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F6217C8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55E38B6"/>
    <w:multiLevelType w:val="multilevel"/>
    <w:tmpl w:val="2A2093D4"/>
    <w:lvl w:ilvl="0">
      <w:start w:val="1"/>
      <w:numFmt w:val="decimal"/>
      <w:lvlText w:val="%1."/>
      <w:lvlJc w:val="left"/>
      <w:pPr>
        <w:ind w:left="8205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BDB3267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F91048A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F6F77"/>
    <w:multiLevelType w:val="hybridMultilevel"/>
    <w:tmpl w:val="52C6DC80"/>
    <w:lvl w:ilvl="0" w:tplc="7C38D99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39400F3"/>
    <w:multiLevelType w:val="hybridMultilevel"/>
    <w:tmpl w:val="6ACA4CDC"/>
    <w:lvl w:ilvl="0" w:tplc="17EA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984A69"/>
    <w:multiLevelType w:val="multilevel"/>
    <w:tmpl w:val="BD227AF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EE6416C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7250C4A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7A3016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9F87687"/>
    <w:multiLevelType w:val="hybridMultilevel"/>
    <w:tmpl w:val="BF2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A2765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F9D6F7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5"/>
  </w:num>
  <w:num w:numId="5">
    <w:abstractNumId w:val="27"/>
  </w:num>
  <w:num w:numId="6">
    <w:abstractNumId w:val="33"/>
  </w:num>
  <w:num w:numId="7">
    <w:abstractNumId w:val="5"/>
  </w:num>
  <w:num w:numId="8">
    <w:abstractNumId w:val="16"/>
  </w:num>
  <w:num w:numId="9">
    <w:abstractNumId w:val="15"/>
  </w:num>
  <w:num w:numId="10">
    <w:abstractNumId w:val="17"/>
  </w:num>
  <w:num w:numId="11">
    <w:abstractNumId w:val="3"/>
  </w:num>
  <w:num w:numId="12">
    <w:abstractNumId w:val="18"/>
  </w:num>
  <w:num w:numId="13">
    <w:abstractNumId w:val="19"/>
  </w:num>
  <w:num w:numId="14">
    <w:abstractNumId w:val="23"/>
  </w:num>
  <w:num w:numId="15">
    <w:abstractNumId w:val="28"/>
  </w:num>
  <w:num w:numId="16">
    <w:abstractNumId w:val="0"/>
  </w:num>
  <w:num w:numId="17">
    <w:abstractNumId w:val="12"/>
  </w:num>
  <w:num w:numId="18">
    <w:abstractNumId w:val="29"/>
  </w:num>
  <w:num w:numId="19">
    <w:abstractNumId w:val="34"/>
  </w:num>
  <w:num w:numId="20">
    <w:abstractNumId w:val="9"/>
  </w:num>
  <w:num w:numId="21">
    <w:abstractNumId w:val="24"/>
  </w:num>
  <w:num w:numId="22">
    <w:abstractNumId w:val="30"/>
  </w:num>
  <w:num w:numId="23">
    <w:abstractNumId w:val="10"/>
  </w:num>
  <w:num w:numId="24">
    <w:abstractNumId w:val="31"/>
  </w:num>
  <w:num w:numId="25">
    <w:abstractNumId w:val="22"/>
  </w:num>
  <w:num w:numId="26">
    <w:abstractNumId w:val="8"/>
  </w:num>
  <w:num w:numId="27">
    <w:abstractNumId w:val="21"/>
  </w:num>
  <w:num w:numId="28">
    <w:abstractNumId w:val="26"/>
  </w:num>
  <w:num w:numId="29">
    <w:abstractNumId w:val="1"/>
  </w:num>
  <w:num w:numId="30">
    <w:abstractNumId w:val="2"/>
  </w:num>
  <w:num w:numId="31">
    <w:abstractNumId w:val="4"/>
  </w:num>
  <w:num w:numId="32">
    <w:abstractNumId w:val="11"/>
  </w:num>
  <w:num w:numId="33">
    <w:abstractNumId w:val="14"/>
  </w:num>
  <w:num w:numId="34">
    <w:abstractNumId w:val="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B9"/>
    <w:rsid w:val="00000135"/>
    <w:rsid w:val="00003190"/>
    <w:rsid w:val="00017F24"/>
    <w:rsid w:val="00025CAE"/>
    <w:rsid w:val="00031234"/>
    <w:rsid w:val="00037520"/>
    <w:rsid w:val="000523AC"/>
    <w:rsid w:val="00061D2B"/>
    <w:rsid w:val="000643DF"/>
    <w:rsid w:val="000647BA"/>
    <w:rsid w:val="000749F0"/>
    <w:rsid w:val="0008413D"/>
    <w:rsid w:val="000A71E5"/>
    <w:rsid w:val="000A7229"/>
    <w:rsid w:val="000B319B"/>
    <w:rsid w:val="000C21B8"/>
    <w:rsid w:val="000C22C3"/>
    <w:rsid w:val="000C549E"/>
    <w:rsid w:val="000C6052"/>
    <w:rsid w:val="000D0254"/>
    <w:rsid w:val="000D520E"/>
    <w:rsid w:val="000E2818"/>
    <w:rsid w:val="000E5C9B"/>
    <w:rsid w:val="000E7E5A"/>
    <w:rsid w:val="001045D7"/>
    <w:rsid w:val="001077E2"/>
    <w:rsid w:val="00121792"/>
    <w:rsid w:val="00131425"/>
    <w:rsid w:val="00153205"/>
    <w:rsid w:val="001848FA"/>
    <w:rsid w:val="001A1A50"/>
    <w:rsid w:val="001D4FFB"/>
    <w:rsid w:val="001E20A6"/>
    <w:rsid w:val="001F3FA8"/>
    <w:rsid w:val="00224F84"/>
    <w:rsid w:val="00226E93"/>
    <w:rsid w:val="00233D82"/>
    <w:rsid w:val="00234EED"/>
    <w:rsid w:val="00242236"/>
    <w:rsid w:val="00263323"/>
    <w:rsid w:val="00266857"/>
    <w:rsid w:val="0027715C"/>
    <w:rsid w:val="002861D6"/>
    <w:rsid w:val="002E1890"/>
    <w:rsid w:val="003068F8"/>
    <w:rsid w:val="00336B1C"/>
    <w:rsid w:val="00362F43"/>
    <w:rsid w:val="00363B34"/>
    <w:rsid w:val="00372EC7"/>
    <w:rsid w:val="0037712E"/>
    <w:rsid w:val="00393C57"/>
    <w:rsid w:val="00397760"/>
    <w:rsid w:val="003A0355"/>
    <w:rsid w:val="003A5380"/>
    <w:rsid w:val="003E03AC"/>
    <w:rsid w:val="003E3ED8"/>
    <w:rsid w:val="003F5F4C"/>
    <w:rsid w:val="003F680D"/>
    <w:rsid w:val="003F72B8"/>
    <w:rsid w:val="004243FC"/>
    <w:rsid w:val="0042615A"/>
    <w:rsid w:val="00427362"/>
    <w:rsid w:val="0043027D"/>
    <w:rsid w:val="004422B8"/>
    <w:rsid w:val="00470EDF"/>
    <w:rsid w:val="00477D12"/>
    <w:rsid w:val="004A0081"/>
    <w:rsid w:val="004A1999"/>
    <w:rsid w:val="004B1DCF"/>
    <w:rsid w:val="004C75B4"/>
    <w:rsid w:val="004E0B0C"/>
    <w:rsid w:val="004E0F43"/>
    <w:rsid w:val="00500414"/>
    <w:rsid w:val="00501E06"/>
    <w:rsid w:val="005121AC"/>
    <w:rsid w:val="005155C6"/>
    <w:rsid w:val="005202C4"/>
    <w:rsid w:val="005349A6"/>
    <w:rsid w:val="0054236F"/>
    <w:rsid w:val="005546ED"/>
    <w:rsid w:val="005638FF"/>
    <w:rsid w:val="00564081"/>
    <w:rsid w:val="005B0588"/>
    <w:rsid w:val="005B070F"/>
    <w:rsid w:val="005B2278"/>
    <w:rsid w:val="005B57B8"/>
    <w:rsid w:val="005F56ED"/>
    <w:rsid w:val="00600DF3"/>
    <w:rsid w:val="006156D6"/>
    <w:rsid w:val="00615EEE"/>
    <w:rsid w:val="00617E24"/>
    <w:rsid w:val="006346C1"/>
    <w:rsid w:val="00662756"/>
    <w:rsid w:val="00663924"/>
    <w:rsid w:val="00667957"/>
    <w:rsid w:val="00671DFA"/>
    <w:rsid w:val="00676DE2"/>
    <w:rsid w:val="006779FE"/>
    <w:rsid w:val="00682F74"/>
    <w:rsid w:val="00686EAF"/>
    <w:rsid w:val="00691FA0"/>
    <w:rsid w:val="006B650A"/>
    <w:rsid w:val="006C4A55"/>
    <w:rsid w:val="006C78B8"/>
    <w:rsid w:val="006E149C"/>
    <w:rsid w:val="007015F6"/>
    <w:rsid w:val="00705A62"/>
    <w:rsid w:val="00722871"/>
    <w:rsid w:val="007313C1"/>
    <w:rsid w:val="00731960"/>
    <w:rsid w:val="00741AFF"/>
    <w:rsid w:val="00752908"/>
    <w:rsid w:val="00765538"/>
    <w:rsid w:val="0077213D"/>
    <w:rsid w:val="0079210E"/>
    <w:rsid w:val="007A4F98"/>
    <w:rsid w:val="007C1653"/>
    <w:rsid w:val="007C1AC5"/>
    <w:rsid w:val="007C3589"/>
    <w:rsid w:val="007C644E"/>
    <w:rsid w:val="007D2994"/>
    <w:rsid w:val="007D79AA"/>
    <w:rsid w:val="007E3244"/>
    <w:rsid w:val="007F4C3E"/>
    <w:rsid w:val="007F5D02"/>
    <w:rsid w:val="00811148"/>
    <w:rsid w:val="008230D9"/>
    <w:rsid w:val="00844156"/>
    <w:rsid w:val="0084678A"/>
    <w:rsid w:val="008630E7"/>
    <w:rsid w:val="008939C0"/>
    <w:rsid w:val="00895EA5"/>
    <w:rsid w:val="008A3EA7"/>
    <w:rsid w:val="008B13BE"/>
    <w:rsid w:val="008B2D56"/>
    <w:rsid w:val="008B3B01"/>
    <w:rsid w:val="008D7778"/>
    <w:rsid w:val="00915B13"/>
    <w:rsid w:val="009251C7"/>
    <w:rsid w:val="009547A2"/>
    <w:rsid w:val="009570D8"/>
    <w:rsid w:val="00957444"/>
    <w:rsid w:val="00970F8D"/>
    <w:rsid w:val="0098225F"/>
    <w:rsid w:val="009A162D"/>
    <w:rsid w:val="009A28A9"/>
    <w:rsid w:val="009A412C"/>
    <w:rsid w:val="009B1B79"/>
    <w:rsid w:val="009B7CF2"/>
    <w:rsid w:val="009D613A"/>
    <w:rsid w:val="00A02D7F"/>
    <w:rsid w:val="00A06323"/>
    <w:rsid w:val="00A06D5F"/>
    <w:rsid w:val="00A07EA9"/>
    <w:rsid w:val="00A119DC"/>
    <w:rsid w:val="00A204C1"/>
    <w:rsid w:val="00A273C5"/>
    <w:rsid w:val="00A33CF4"/>
    <w:rsid w:val="00A34DCE"/>
    <w:rsid w:val="00A609F4"/>
    <w:rsid w:val="00A623BC"/>
    <w:rsid w:val="00A74EE6"/>
    <w:rsid w:val="00A946F5"/>
    <w:rsid w:val="00AB4830"/>
    <w:rsid w:val="00AB69C6"/>
    <w:rsid w:val="00AD21CD"/>
    <w:rsid w:val="00AE0840"/>
    <w:rsid w:val="00AE1222"/>
    <w:rsid w:val="00AE3FA3"/>
    <w:rsid w:val="00AF1394"/>
    <w:rsid w:val="00B119DF"/>
    <w:rsid w:val="00B17406"/>
    <w:rsid w:val="00B22CB3"/>
    <w:rsid w:val="00B32CAA"/>
    <w:rsid w:val="00B335AB"/>
    <w:rsid w:val="00B34B50"/>
    <w:rsid w:val="00B42882"/>
    <w:rsid w:val="00B45E77"/>
    <w:rsid w:val="00B51FBA"/>
    <w:rsid w:val="00B54FA6"/>
    <w:rsid w:val="00B65601"/>
    <w:rsid w:val="00B81F8C"/>
    <w:rsid w:val="00B838E7"/>
    <w:rsid w:val="00BA286E"/>
    <w:rsid w:val="00BB4457"/>
    <w:rsid w:val="00BC3191"/>
    <w:rsid w:val="00C0382A"/>
    <w:rsid w:val="00C13831"/>
    <w:rsid w:val="00C150D5"/>
    <w:rsid w:val="00C2025F"/>
    <w:rsid w:val="00C35FA4"/>
    <w:rsid w:val="00C45612"/>
    <w:rsid w:val="00C70DD6"/>
    <w:rsid w:val="00C93273"/>
    <w:rsid w:val="00C940A2"/>
    <w:rsid w:val="00C96A7A"/>
    <w:rsid w:val="00CA23F8"/>
    <w:rsid w:val="00CA55B6"/>
    <w:rsid w:val="00CD064F"/>
    <w:rsid w:val="00CE4BDD"/>
    <w:rsid w:val="00D212A2"/>
    <w:rsid w:val="00D21FC5"/>
    <w:rsid w:val="00D27F5F"/>
    <w:rsid w:val="00D41B74"/>
    <w:rsid w:val="00D44DBD"/>
    <w:rsid w:val="00D531D5"/>
    <w:rsid w:val="00D54E8F"/>
    <w:rsid w:val="00D57D6F"/>
    <w:rsid w:val="00D6614C"/>
    <w:rsid w:val="00D67589"/>
    <w:rsid w:val="00D87584"/>
    <w:rsid w:val="00D97E5A"/>
    <w:rsid w:val="00DB3164"/>
    <w:rsid w:val="00DE4C71"/>
    <w:rsid w:val="00DF0B9A"/>
    <w:rsid w:val="00E00533"/>
    <w:rsid w:val="00E157F8"/>
    <w:rsid w:val="00E233A9"/>
    <w:rsid w:val="00E3524A"/>
    <w:rsid w:val="00E40709"/>
    <w:rsid w:val="00E457A0"/>
    <w:rsid w:val="00E64D3F"/>
    <w:rsid w:val="00E924CF"/>
    <w:rsid w:val="00E95238"/>
    <w:rsid w:val="00EA1E53"/>
    <w:rsid w:val="00EC20B9"/>
    <w:rsid w:val="00EE220E"/>
    <w:rsid w:val="00F22DA1"/>
    <w:rsid w:val="00F35ACD"/>
    <w:rsid w:val="00F35B4C"/>
    <w:rsid w:val="00F415AA"/>
    <w:rsid w:val="00F4486D"/>
    <w:rsid w:val="00F46DF5"/>
    <w:rsid w:val="00F5092E"/>
    <w:rsid w:val="00F54DD5"/>
    <w:rsid w:val="00F564DA"/>
    <w:rsid w:val="00F62B9C"/>
    <w:rsid w:val="00F65081"/>
    <w:rsid w:val="00F713E7"/>
    <w:rsid w:val="00F76E46"/>
    <w:rsid w:val="00F849B5"/>
    <w:rsid w:val="00F95410"/>
    <w:rsid w:val="00F976C3"/>
    <w:rsid w:val="00F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C20B9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2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2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0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C20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0B9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C2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C20B9"/>
  </w:style>
  <w:style w:type="paragraph" w:styleId="a3">
    <w:name w:val="List Paragraph"/>
    <w:basedOn w:val="a"/>
    <w:uiPriority w:val="34"/>
    <w:qFormat/>
    <w:rsid w:val="00EC20B9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EC20B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EC20B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C20B9"/>
    <w:rPr>
      <w:rFonts w:eastAsia="Times New Roman"/>
    </w:rPr>
  </w:style>
  <w:style w:type="paragraph" w:styleId="a7">
    <w:name w:val="No Spacing"/>
    <w:link w:val="a8"/>
    <w:uiPriority w:val="1"/>
    <w:qFormat/>
    <w:rsid w:val="00EC20B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C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C20B9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20B9"/>
  </w:style>
  <w:style w:type="paragraph" w:styleId="aa">
    <w:name w:val="Normal (Web)"/>
    <w:basedOn w:val="a"/>
    <w:uiPriority w:val="99"/>
    <w:unhideWhenUsed/>
    <w:rsid w:val="00EC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20B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20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C2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0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Body Text Indent"/>
    <w:basedOn w:val="a"/>
    <w:link w:val="ae"/>
    <w:rsid w:val="00EC20B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2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EC2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EC20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EC20B9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C20B9"/>
    <w:rPr>
      <w:rFonts w:eastAsia="Times New Roman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20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C20B9"/>
    <w:rPr>
      <w:rFonts w:eastAsia="Times New Roman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C2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EC2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A06D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C20B9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2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2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0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C20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0B9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C2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C20B9"/>
  </w:style>
  <w:style w:type="paragraph" w:styleId="a3">
    <w:name w:val="List Paragraph"/>
    <w:basedOn w:val="a"/>
    <w:uiPriority w:val="34"/>
    <w:qFormat/>
    <w:rsid w:val="00EC20B9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EC20B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EC20B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C20B9"/>
    <w:rPr>
      <w:rFonts w:eastAsia="Times New Roman"/>
    </w:rPr>
  </w:style>
  <w:style w:type="paragraph" w:styleId="a7">
    <w:name w:val="No Spacing"/>
    <w:link w:val="a8"/>
    <w:uiPriority w:val="1"/>
    <w:qFormat/>
    <w:rsid w:val="00EC20B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C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C20B9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20B9"/>
  </w:style>
  <w:style w:type="paragraph" w:styleId="aa">
    <w:name w:val="Normal (Web)"/>
    <w:basedOn w:val="a"/>
    <w:uiPriority w:val="99"/>
    <w:unhideWhenUsed/>
    <w:rsid w:val="00EC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20B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20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C2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0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Body Text Indent"/>
    <w:basedOn w:val="a"/>
    <w:link w:val="ae"/>
    <w:rsid w:val="00EC20B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2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EC2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EC20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EC20B9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C20B9"/>
    <w:rPr>
      <w:rFonts w:eastAsia="Times New Roman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20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C20B9"/>
    <w:rPr>
      <w:rFonts w:eastAsia="Times New Roman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C2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EC2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A06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yansk-pravo.ru)," TargetMode="External"/><Relationship Id="rId18" Type="http://schemas.openxmlformats.org/officeDocument/2006/relationships/hyperlink" Target="consultantplus://offline/ref=8479B2FD0706E85C8F3338171E79D93D35ACC330747126C6E1C948AFFDq1q7E" TargetMode="External"/><Relationship Id="rId26" Type="http://schemas.openxmlformats.org/officeDocument/2006/relationships/hyperlink" Target="consultantplus://offline/ref=202EB8B496AB46697584BA20BA9B3C3C7E084333A7F9E60F9FFA896C09399F0C9E3FF5A40E10CF1F893F29D033D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79B2FD0706E85C8F33261A0815833137A7993C76712D94BB9B4EF8A247AD1D0Bq6q8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3FAADF52D938423889A12FD175804D06EF43CAB295C579A4734BF7112A2FB294A58E68CE31C410278E52fAF8B" TargetMode="External"/><Relationship Id="rId17" Type="http://schemas.openxmlformats.org/officeDocument/2006/relationships/hyperlink" Target="consultantplus://offline/ref=8479B2FD0706E85C8F3338171E79D93D35ACC330727226C6E1C948AFFDq1q7E" TargetMode="External"/><Relationship Id="rId25" Type="http://schemas.openxmlformats.org/officeDocument/2006/relationships/hyperlink" Target="consultantplus://offline/ref=202EB8B496AB46697584BA20BA9B3C3C7E084333A7F9E60F9FFA896C09399F0C9E3FF5A40E10CF1F893F2CDA33D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79B2FD0706E85C8F3338171E79D93D37AAC231717C26C6E1C948AFFDq1q7E" TargetMode="External"/><Relationship Id="rId20" Type="http://schemas.openxmlformats.org/officeDocument/2006/relationships/hyperlink" Target="consultantplus://offline/ref=8479B2FD0706E85C8F3338171E79D93D35ACC333767226C6E1C948AFFDq1q7E" TargetMode="External"/><Relationship Id="rId29" Type="http://schemas.openxmlformats.org/officeDocument/2006/relationships/hyperlink" Target="consultantplus://offline/ref=A54B606C43B38D831939D34BA3B8F1CCAE335FADE1A2679C09402432A4BF4A3E7B4B35DA497B2CD214BA378FD9AE9EAFF9BAE8130B347E50FA2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3FAADF52D938423889A12FD175804D06EF43CAB295C579A4734BF7112A2FB294A58E68CE31C410278F52fAF8B" TargetMode="External"/><Relationship Id="rId24" Type="http://schemas.openxmlformats.org/officeDocument/2006/relationships/hyperlink" Target="consultantplus://offline/ref=8479B2FD0706E85C8F33261A0815833137A7993C707C2B95B59613F2AA1EA11F0C67499436569EED55EB00q6q3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79B2FD0706E85C8F3338171E79D93D35ACC3307E7626C6E1C948AFFD17AB484B2810D5775Bq9q9E" TargetMode="External"/><Relationship Id="rId23" Type="http://schemas.openxmlformats.org/officeDocument/2006/relationships/hyperlink" Target="consultantplus://offline/ref=8479B2FD0706E85C8F33261A0815833137A7993C76712E94B4984EF8A247AD1D0Bq6q8E" TargetMode="External"/><Relationship Id="rId28" Type="http://schemas.openxmlformats.org/officeDocument/2006/relationships/hyperlink" Target="consultantplus://offline/ref=202EB8B496AB46697584BA20BA9B3C3C7E084333A7F9E60F9FFA896C09399F0C9E3FF5A40E10CF1F893E2ED733D4E" TargetMode="External"/><Relationship Id="rId10" Type="http://schemas.openxmlformats.org/officeDocument/2006/relationships/hyperlink" Target="consultantplus://offline/ref=A54B606C43B38D831939D34BA3B8F1CCAF395EA1ECA2679C09402432A4BF4A3E7B4B35DA497B2DD511BA378FD9AE9EAFF9BAE8130B347E50FA2EA" TargetMode="External"/><Relationship Id="rId19" Type="http://schemas.openxmlformats.org/officeDocument/2006/relationships/hyperlink" Target="consultantplus://offline/ref=8479B2FD0706E85C8F3338171E79D93D34ACC636707726C6E1C948AFFDq1q7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4B606C43B38D831939D34BA3B8F1CCAF395FABE5A3679C09402432A4BF4A3E7B4B35DA49782EDB16BA378FD9AE9EAFF9BAE8130B347E50FA2EA" TargetMode="External"/><Relationship Id="rId14" Type="http://schemas.openxmlformats.org/officeDocument/2006/relationships/hyperlink" Target="consultantplus://offline/ref=8479B2FD0706E85C8F3338171E79D93D34A5C633707C26C6E1C948AFFDq1q7E" TargetMode="External"/><Relationship Id="rId22" Type="http://schemas.openxmlformats.org/officeDocument/2006/relationships/hyperlink" Target="consultantplus://offline/ref=8479B2FD0706E85C8F33261A0815833137A7993C76712898BC9A4EF8A247AD1D0Bq6q8E" TargetMode="External"/><Relationship Id="rId27" Type="http://schemas.openxmlformats.org/officeDocument/2006/relationships/hyperlink" Target="consultantplus://offline/ref=202EB8B496AB46697584BA20BA9B3C3C7E084333A7F9E60F9FFA896C09399F0C9E3FF5A40E10CF1F893E2ED733D4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6069-7E3A-40EA-88C4-87A00841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13465</Words>
  <Characters>76751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Маргарита Павловна</dc:creator>
  <cp:lastModifiedBy>Шорохова</cp:lastModifiedBy>
  <cp:revision>31</cp:revision>
  <cp:lastPrinted>2024-08-21T06:06:00Z</cp:lastPrinted>
  <dcterms:created xsi:type="dcterms:W3CDTF">2024-08-16T08:38:00Z</dcterms:created>
  <dcterms:modified xsi:type="dcterms:W3CDTF">2024-08-28T02:25:00Z</dcterms:modified>
</cp:coreProperties>
</file>