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29" w:rsidRPr="000A1029" w:rsidRDefault="000A1029" w:rsidP="000A1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0A1029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Администрация городского округа</w:t>
      </w:r>
    </w:p>
    <w:p w:rsidR="000A1029" w:rsidRPr="000A1029" w:rsidRDefault="000A1029" w:rsidP="000A1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0A1029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 xml:space="preserve"> муниципального образования </w:t>
      </w:r>
    </w:p>
    <w:p w:rsidR="000A1029" w:rsidRPr="000A1029" w:rsidRDefault="000A1029" w:rsidP="000A1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0A1029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«город Саянск»</w:t>
      </w:r>
    </w:p>
    <w:p w:rsidR="000A1029" w:rsidRDefault="000A1029" w:rsidP="000A1029">
      <w:pPr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A1029" w:rsidRPr="000A1029" w:rsidRDefault="000A1029" w:rsidP="000A10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 w:rsidRPr="000A1029"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РАСПОРЯЖЕНИЕ</w:t>
      </w:r>
    </w:p>
    <w:p w:rsidR="000A1029" w:rsidRPr="000A1029" w:rsidRDefault="000A1029" w:rsidP="000A1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</w:pPr>
    </w:p>
    <w:p w:rsidR="000A1029" w:rsidRPr="000A1029" w:rsidRDefault="000A1029" w:rsidP="000A102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1535"/>
        <w:gridCol w:w="449"/>
        <w:gridCol w:w="1621"/>
      </w:tblGrid>
      <w:tr w:rsidR="000A1029" w:rsidRPr="000A1029" w:rsidTr="001F145F">
        <w:trPr>
          <w:cantSplit/>
          <w:trHeight w:val="220"/>
        </w:trPr>
        <w:tc>
          <w:tcPr>
            <w:tcW w:w="534" w:type="dxa"/>
            <w:hideMark/>
          </w:tcPr>
          <w:p w:rsidR="000A1029" w:rsidRPr="000A1029" w:rsidRDefault="000A1029" w:rsidP="000A10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A1029">
              <w:rPr>
                <w:rFonts w:ascii="Times New Roman" w:eastAsia="Times New Roman" w:hAnsi="Times New Roman" w:cs="Times New Roman"/>
                <w:sz w:val="24"/>
                <w:szCs w:val="20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1029" w:rsidRPr="000A1029" w:rsidRDefault="00473672" w:rsidP="000A10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13.11.2024</w:t>
            </w:r>
          </w:p>
        </w:tc>
        <w:tc>
          <w:tcPr>
            <w:tcW w:w="449" w:type="dxa"/>
            <w:hideMark/>
          </w:tcPr>
          <w:p w:rsidR="000A1029" w:rsidRPr="000A1029" w:rsidRDefault="000A1029" w:rsidP="000A10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029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1029" w:rsidRPr="000A1029" w:rsidRDefault="00473672" w:rsidP="000A10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110-29-335-24</w:t>
            </w:r>
          </w:p>
        </w:tc>
      </w:tr>
      <w:tr w:rsidR="000A1029" w:rsidRPr="000A1029" w:rsidTr="001F145F">
        <w:trPr>
          <w:cantSplit/>
          <w:trHeight w:val="220"/>
        </w:trPr>
        <w:tc>
          <w:tcPr>
            <w:tcW w:w="4139" w:type="dxa"/>
            <w:gridSpan w:val="4"/>
            <w:hideMark/>
          </w:tcPr>
          <w:p w:rsidR="000A1029" w:rsidRPr="000A1029" w:rsidRDefault="000A1029" w:rsidP="000A10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A1029">
              <w:rPr>
                <w:rFonts w:ascii="Times New Roman" w:eastAsia="Times New Roman" w:hAnsi="Times New Roman" w:cs="Times New Roman"/>
                <w:sz w:val="24"/>
                <w:szCs w:val="20"/>
              </w:rPr>
              <w:t>г.Саянск</w:t>
            </w:r>
          </w:p>
        </w:tc>
      </w:tr>
    </w:tbl>
    <w:p w:rsidR="00147F63" w:rsidRPr="000A1029" w:rsidRDefault="00147F63" w:rsidP="000A1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113"/>
        <w:gridCol w:w="6125"/>
        <w:gridCol w:w="141"/>
      </w:tblGrid>
      <w:tr w:rsidR="000A1029" w:rsidRPr="000A1029" w:rsidTr="00A27292">
        <w:trPr>
          <w:cantSplit/>
        </w:trPr>
        <w:tc>
          <w:tcPr>
            <w:tcW w:w="142" w:type="dxa"/>
          </w:tcPr>
          <w:p w:rsidR="000A1029" w:rsidRPr="000A1029" w:rsidRDefault="000A1029" w:rsidP="000A1029">
            <w:pPr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</w:pPr>
          </w:p>
        </w:tc>
        <w:tc>
          <w:tcPr>
            <w:tcW w:w="1559" w:type="dxa"/>
          </w:tcPr>
          <w:p w:rsidR="000A1029" w:rsidRPr="000A1029" w:rsidRDefault="000A1029" w:rsidP="000A1029">
            <w:pPr>
              <w:spacing w:after="0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</w:pPr>
          </w:p>
        </w:tc>
        <w:tc>
          <w:tcPr>
            <w:tcW w:w="113" w:type="dxa"/>
            <w:hideMark/>
          </w:tcPr>
          <w:p w:rsidR="000A1029" w:rsidRPr="000A1029" w:rsidRDefault="000A1029" w:rsidP="000A10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 w:rsidRPr="000A1029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sym w:font="Symbol" w:char="F0E9"/>
            </w:r>
          </w:p>
        </w:tc>
        <w:tc>
          <w:tcPr>
            <w:tcW w:w="6125" w:type="dxa"/>
            <w:hideMark/>
          </w:tcPr>
          <w:p w:rsidR="000A1029" w:rsidRPr="004E3173" w:rsidRDefault="004E3173" w:rsidP="00007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E3173">
              <w:rPr>
                <w:rFonts w:ascii="Times New Roman" w:eastAsia="Times New Roman" w:hAnsi="Times New Roman" w:cs="Times New Roman"/>
              </w:rPr>
              <w:t xml:space="preserve">Об утверждении </w:t>
            </w:r>
            <w:proofErr w:type="gramStart"/>
            <w:r w:rsidRPr="004E3173">
              <w:rPr>
                <w:rFonts w:ascii="Times New Roman" w:eastAsia="Times New Roman" w:hAnsi="Times New Roman" w:cs="Times New Roman"/>
              </w:rPr>
              <w:t>плана проведения экспертизы муниципальных нормативных правовых актов городского округа муниципального</w:t>
            </w:r>
            <w:proofErr w:type="gramEnd"/>
            <w:r w:rsidRPr="004E3173">
              <w:rPr>
                <w:rFonts w:ascii="Times New Roman" w:eastAsia="Times New Roman" w:hAnsi="Times New Roman" w:cs="Times New Roman"/>
              </w:rPr>
              <w:t xml:space="preserve"> образования «город Саянск»</w:t>
            </w:r>
            <w:r>
              <w:rPr>
                <w:rFonts w:ascii="Times New Roman" w:eastAsia="Times New Roman" w:hAnsi="Times New Roman" w:cs="Times New Roman"/>
              </w:rPr>
              <w:t>, затрагивающих вопросы осуществления предпринимательской и инвестиционной деятельности, на 202</w:t>
            </w:r>
            <w:r w:rsidR="0000733E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" w:type="dxa"/>
            <w:hideMark/>
          </w:tcPr>
          <w:p w:rsidR="000A1029" w:rsidRPr="000A1029" w:rsidRDefault="000A1029" w:rsidP="0000733E">
            <w:pPr>
              <w:spacing w:after="0"/>
              <w:ind w:hanging="879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A1029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sym w:font="Symbol" w:char="F0F9"/>
            </w:r>
          </w:p>
        </w:tc>
      </w:tr>
    </w:tbl>
    <w:p w:rsidR="000A1029" w:rsidRDefault="000A1029" w:rsidP="000A10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F63" w:rsidRPr="000A1029" w:rsidRDefault="00147F63" w:rsidP="000A10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029" w:rsidRPr="006E5753" w:rsidRDefault="000A1029" w:rsidP="000A10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3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постановлением администрации городского округа муниципального образования «город Саянск от 10 июля 2023 года № 110-37-814-23 «Об утверждении порядков проведения оценки регулирующего воздействия проектов муниципальных нормативных правовых актов городского округа муниципального образования «город Саянск» и экспертизы муниципальных нормативных правовых актов городского округа муниципального образования «город Саянск»</w:t>
      </w:r>
      <w:r w:rsidR="006E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статьей 38 </w:t>
      </w:r>
      <w:r w:rsidR="006E5753" w:rsidRPr="006E5753">
        <w:rPr>
          <w:rFonts w:ascii="Times New Roman" w:hAnsi="Times New Roman" w:cs="Times New Roman"/>
          <w:sz w:val="26"/>
          <w:szCs w:val="26"/>
        </w:rPr>
        <w:t>Устава муниципального образования «город Саянск»</w:t>
      </w:r>
      <w:r w:rsidR="00147F63" w:rsidRPr="006E57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0A1029" w:rsidRPr="000A1029" w:rsidRDefault="000A1029" w:rsidP="006E57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7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план проведения экспертизы муниципальных нормативных правовых актов городского округа муниципального образования «город Саянск», затрагивающих вопросы осуществления предпринимательской и инвестиционной деятельности, на 202</w:t>
      </w:r>
      <w:r w:rsidR="000073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A1029" w:rsidRPr="000A1029" w:rsidRDefault="000A1029" w:rsidP="000A102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1029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1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распоряжение </w:t>
      </w:r>
      <w:r w:rsidR="008E7307" w:rsidRPr="008E7307">
        <w:rPr>
          <w:rFonts w:ascii="Times New Roman" w:hAnsi="Times New Roman" w:cs="Times New Roman"/>
          <w:color w:val="000000"/>
          <w:sz w:val="28"/>
          <w:szCs w:val="28"/>
        </w:rPr>
        <w:t>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</w:t>
      </w:r>
      <w:r w:rsidRPr="008E730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A1029" w:rsidRPr="000A1029" w:rsidRDefault="000A1029" w:rsidP="000A10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2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0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0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после дня его подписания.</w:t>
      </w:r>
    </w:p>
    <w:p w:rsidR="000A1029" w:rsidRPr="00147F63" w:rsidRDefault="000A1029" w:rsidP="000A10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F63" w:rsidRPr="000A1029" w:rsidRDefault="00147F63" w:rsidP="000A10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33E" w:rsidRDefault="0000733E" w:rsidP="000A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A1029" w:rsidRPr="000A1029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029" w:rsidRPr="000A10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00733E" w:rsidRDefault="0000733E" w:rsidP="000A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A1029" w:rsidRPr="000A102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029" w:rsidRPr="000A10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0A1029" w:rsidRPr="000A1029" w:rsidRDefault="000A1029" w:rsidP="000A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Саянск» </w:t>
      </w:r>
      <w:r w:rsidRPr="000A1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1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1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1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1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10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07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E57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1029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94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75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</w:p>
    <w:p w:rsidR="00370622" w:rsidRDefault="00370622" w:rsidP="000A1029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97F" w:rsidRDefault="0020597F" w:rsidP="000A1029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97F" w:rsidRDefault="0020597F" w:rsidP="000A1029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33E" w:rsidRDefault="0000733E" w:rsidP="000A1029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33E" w:rsidRDefault="0000733E" w:rsidP="000A1029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97F" w:rsidRDefault="0020597F" w:rsidP="000A1029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029" w:rsidRPr="00370622" w:rsidRDefault="008E7307" w:rsidP="000A1029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62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Федорович Е.А</w:t>
      </w:r>
      <w:r w:rsidR="000A1029" w:rsidRPr="003706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029" w:rsidRPr="00370622" w:rsidRDefault="006E5753" w:rsidP="000A1029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(39553)</w:t>
      </w:r>
      <w:r w:rsidR="000A1029" w:rsidRPr="0037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8E7307" w:rsidRPr="003706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A1029" w:rsidRPr="00370622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8E7307" w:rsidRPr="003706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A1029" w:rsidRPr="00370622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</w:p>
    <w:tbl>
      <w:tblPr>
        <w:tblStyle w:val="a6"/>
        <w:tblW w:w="9855" w:type="dxa"/>
        <w:tblBorders>
          <w:top w:val="single" w:sz="4" w:space="0" w:color="FFFFFF" w:themeColor="background1"/>
          <w:left w:val="none" w:sz="0" w:space="0" w:color="auto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5"/>
      </w:tblGrid>
      <w:tr w:rsidR="003D56F5" w:rsidTr="003D56F5">
        <w:tc>
          <w:tcPr>
            <w:tcW w:w="5070" w:type="dxa"/>
          </w:tcPr>
          <w:p w:rsidR="003D56F5" w:rsidRDefault="003D56F5" w:rsidP="003D56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D56F5" w:rsidRPr="00603EBA" w:rsidRDefault="003D56F5" w:rsidP="003D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EB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3D56F5" w:rsidRDefault="003D56F5" w:rsidP="003D5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EBA"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56F5" w:rsidRDefault="003D56F5" w:rsidP="003D5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EBA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муниципального </w:t>
            </w:r>
          </w:p>
          <w:p w:rsidR="003D56F5" w:rsidRPr="00603EBA" w:rsidRDefault="003D56F5" w:rsidP="003D5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EBA">
              <w:rPr>
                <w:rFonts w:ascii="Times New Roman" w:hAnsi="Times New Roman" w:cs="Times New Roman"/>
                <w:sz w:val="28"/>
                <w:szCs w:val="28"/>
              </w:rPr>
              <w:t>образования «город Саянск»</w:t>
            </w:r>
          </w:p>
          <w:p w:rsidR="003D56F5" w:rsidRPr="003D56F5" w:rsidRDefault="003D56F5" w:rsidP="003D5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EB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73672">
              <w:rPr>
                <w:rFonts w:ascii="Times New Roman" w:hAnsi="Times New Roman" w:cs="Times New Roman"/>
                <w:sz w:val="28"/>
                <w:szCs w:val="28"/>
              </w:rPr>
              <w:t>13.11.2024</w:t>
            </w:r>
            <w:r w:rsidRPr="00603EB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73672">
              <w:rPr>
                <w:rFonts w:ascii="Times New Roman" w:hAnsi="Times New Roman" w:cs="Times New Roman"/>
                <w:sz w:val="28"/>
                <w:szCs w:val="28"/>
              </w:rPr>
              <w:t>110-29-335-24</w:t>
            </w:r>
            <w:bookmarkStart w:id="0" w:name="_GoBack"/>
            <w:bookmarkEnd w:id="0"/>
          </w:p>
          <w:p w:rsidR="003D56F5" w:rsidRDefault="003D56F5" w:rsidP="003D5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6F5" w:rsidRDefault="003D56F5" w:rsidP="003D56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6F5" w:rsidRDefault="005C7DD2" w:rsidP="003D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проведения экспертизы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нормативных правовых актов городского округа муниципального образования «город Саянск», затрагивающих вопросы осуществления предпринимательской и инвестиционной деятельности, на 202</w:t>
      </w:r>
      <w:r w:rsidR="000073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5C7DD2" w:rsidRPr="00A27292" w:rsidRDefault="005C7DD2" w:rsidP="003D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908" w:type="dxa"/>
        <w:tblLook w:val="04A0" w:firstRow="1" w:lastRow="0" w:firstColumn="1" w:lastColumn="0" w:noHBand="0" w:noVBand="1"/>
      </w:tblPr>
      <w:tblGrid>
        <w:gridCol w:w="594"/>
        <w:gridCol w:w="4334"/>
        <w:gridCol w:w="2587"/>
        <w:gridCol w:w="2393"/>
      </w:tblGrid>
      <w:tr w:rsidR="005C7DD2" w:rsidRPr="00A27292" w:rsidTr="00A27292">
        <w:tc>
          <w:tcPr>
            <w:tcW w:w="594" w:type="dxa"/>
          </w:tcPr>
          <w:p w:rsidR="005C7DD2" w:rsidRPr="00A27292" w:rsidRDefault="005C7DD2" w:rsidP="003D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72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72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34" w:type="dxa"/>
          </w:tcPr>
          <w:p w:rsidR="005C7DD2" w:rsidRDefault="005C7DD2" w:rsidP="003D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9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нормативного правового акта</w:t>
            </w:r>
          </w:p>
          <w:p w:rsidR="00A27292" w:rsidRPr="00A27292" w:rsidRDefault="00A27292" w:rsidP="003D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5C7DD2" w:rsidRPr="00A27292" w:rsidRDefault="005C7DD2" w:rsidP="003D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92">
              <w:rPr>
                <w:rFonts w:ascii="Times New Roman" w:hAnsi="Times New Roman" w:cs="Times New Roman"/>
                <w:sz w:val="24"/>
                <w:szCs w:val="24"/>
              </w:rPr>
              <w:t>Орган разработчик</w:t>
            </w:r>
          </w:p>
        </w:tc>
        <w:tc>
          <w:tcPr>
            <w:tcW w:w="2393" w:type="dxa"/>
          </w:tcPr>
          <w:p w:rsidR="005C7DD2" w:rsidRPr="00A27292" w:rsidRDefault="005C7DD2" w:rsidP="003D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92">
              <w:rPr>
                <w:rFonts w:ascii="Times New Roman" w:hAnsi="Times New Roman" w:cs="Times New Roman"/>
                <w:sz w:val="24"/>
                <w:szCs w:val="24"/>
              </w:rPr>
              <w:t>Срок проведения экспертизы</w:t>
            </w:r>
          </w:p>
        </w:tc>
      </w:tr>
      <w:tr w:rsidR="005C7DD2" w:rsidTr="00A27292">
        <w:tc>
          <w:tcPr>
            <w:tcW w:w="594" w:type="dxa"/>
            <w:vAlign w:val="center"/>
          </w:tcPr>
          <w:p w:rsidR="005C7DD2" w:rsidRPr="00A27292" w:rsidRDefault="005C7DD2" w:rsidP="005C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  <w:vAlign w:val="center"/>
          </w:tcPr>
          <w:p w:rsidR="005C7DD2" w:rsidRDefault="007B2CD0" w:rsidP="00A272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B2C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</w:t>
            </w:r>
            <w:r w:rsidRPr="0085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дминистративный</w:t>
            </w:r>
            <w:r w:rsidRPr="007B2C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регламент</w:t>
            </w:r>
            <w:r w:rsidRPr="007B2C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</w:t>
            </w:r>
            <w:r w:rsidRPr="007B2C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предоставлению муниципальной услуги</w:t>
            </w:r>
            <w:r w:rsidRPr="007B2C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«Выдача разрешений на установку и</w:t>
            </w:r>
            <w:r w:rsidRPr="007B2C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эксплуатацию рекламных конструкций,</w:t>
            </w:r>
            <w:r w:rsidRPr="007B2C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аннулирование</w:t>
            </w:r>
            <w:r w:rsidRPr="007B2C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таких</w:t>
            </w:r>
            <w:r w:rsidRPr="007B2C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разрешений,</w:t>
            </w:r>
            <w:r w:rsidRPr="007B2C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выдача предписаний о демонтаже</w:t>
            </w:r>
            <w:r w:rsidR="00A27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рекламных конструкций на территории</w:t>
            </w:r>
            <w:r w:rsidRPr="007B2C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муниципального образования «город</w:t>
            </w:r>
            <w:r w:rsidR="00A27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Саянск»,</w:t>
            </w:r>
            <w:r w:rsidRPr="007B2C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утвержденный</w:t>
            </w:r>
            <w:r w:rsidRPr="007B2C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постановлением</w:t>
            </w:r>
            <w:r w:rsidRPr="007B2C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администрации</w:t>
            </w:r>
            <w:r w:rsidRPr="007B2C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городского округа муниципального</w:t>
            </w:r>
            <w:r w:rsidRPr="007B2C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образования</w:t>
            </w:r>
            <w:r w:rsidRPr="007B2C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«город</w:t>
            </w:r>
            <w:r w:rsidRPr="007B2C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Саянск»</w:t>
            </w:r>
            <w:r w:rsidRPr="007B2C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</w:t>
            </w:r>
            <w:r w:rsidRPr="007B2CD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24.09.2015 </w:t>
            </w:r>
            <w:r w:rsidR="00A27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№ 110-37-889-15</w:t>
            </w:r>
          </w:p>
          <w:p w:rsidR="00A27292" w:rsidRDefault="00A27292" w:rsidP="00A2729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</w:tcPr>
          <w:p w:rsidR="005C7DD2" w:rsidRPr="007B2CD0" w:rsidRDefault="005C7DD2" w:rsidP="005C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D0">
              <w:rPr>
                <w:rFonts w:ascii="Times New Roman" w:hAnsi="Times New Roman" w:cs="Times New Roman"/>
                <w:sz w:val="24"/>
                <w:szCs w:val="24"/>
              </w:rPr>
              <w:t>Комитет по архитектуре и градостроительству администрации городского округа муниципального образования «город Саянск»</w:t>
            </w:r>
          </w:p>
        </w:tc>
        <w:tc>
          <w:tcPr>
            <w:tcW w:w="2393" w:type="dxa"/>
            <w:vAlign w:val="center"/>
          </w:tcPr>
          <w:p w:rsidR="005C7DD2" w:rsidRPr="007B2CD0" w:rsidRDefault="005C7DD2" w:rsidP="005C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D0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A27292" w:rsidTr="00A27292">
        <w:tc>
          <w:tcPr>
            <w:tcW w:w="594" w:type="dxa"/>
            <w:vAlign w:val="center"/>
          </w:tcPr>
          <w:p w:rsidR="00A27292" w:rsidRPr="00A27292" w:rsidRDefault="00A27292" w:rsidP="005C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4" w:type="dxa"/>
            <w:vAlign w:val="center"/>
          </w:tcPr>
          <w:p w:rsidR="00A27292" w:rsidRPr="007B2CD0" w:rsidRDefault="00A27292" w:rsidP="00A272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A27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</w:t>
            </w:r>
            <w:r w:rsidRPr="0085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дминистративный регламент предо</w:t>
            </w:r>
            <w:r w:rsidRPr="00A27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ставления муниципальной услуги </w:t>
            </w:r>
            <w:r w:rsidRPr="0085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«Выдача разрешения на строительство объекта капитального строительства (в том числе внесение</w:t>
            </w:r>
            <w:r w:rsidRPr="00A27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изменений в разрешение на строительство объекта капитального строительства и внесение изменений</w:t>
            </w:r>
            <w:r w:rsidRPr="00A27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разрешение на строительство объекта капитального строительства в связи с продлением срока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действия такого разрешения)», утвержденный постановлением администрации городского округа</w:t>
            </w:r>
            <w:r w:rsidRPr="00A27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51A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муниципального образования «город Саянск»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 17.12.2018 № 110-37-1393-18</w:t>
            </w:r>
            <w:proofErr w:type="gramEnd"/>
          </w:p>
        </w:tc>
        <w:tc>
          <w:tcPr>
            <w:tcW w:w="2587" w:type="dxa"/>
            <w:vAlign w:val="center"/>
          </w:tcPr>
          <w:p w:rsidR="00A27292" w:rsidRPr="007B2CD0" w:rsidRDefault="00A27292" w:rsidP="009E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D0">
              <w:rPr>
                <w:rFonts w:ascii="Times New Roman" w:hAnsi="Times New Roman" w:cs="Times New Roman"/>
                <w:sz w:val="24"/>
                <w:szCs w:val="24"/>
              </w:rPr>
              <w:t>Комитет по архитектуре и градостроительству администрации городского округа муниципального образования «город Саянск»</w:t>
            </w:r>
          </w:p>
        </w:tc>
        <w:tc>
          <w:tcPr>
            <w:tcW w:w="2393" w:type="dxa"/>
            <w:vAlign w:val="center"/>
          </w:tcPr>
          <w:p w:rsidR="00A27292" w:rsidRPr="007B2CD0" w:rsidRDefault="00A27292" w:rsidP="00A2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7B2CD0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</w:tbl>
    <w:p w:rsidR="003D56F5" w:rsidRDefault="003D56F5" w:rsidP="00A272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D56F5" w:rsidSect="00A272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29"/>
    <w:rsid w:val="0000733E"/>
    <w:rsid w:val="000A1029"/>
    <w:rsid w:val="001140EE"/>
    <w:rsid w:val="00147F63"/>
    <w:rsid w:val="0020597F"/>
    <w:rsid w:val="002D06F3"/>
    <w:rsid w:val="00370622"/>
    <w:rsid w:val="003D56F5"/>
    <w:rsid w:val="003F4864"/>
    <w:rsid w:val="00473672"/>
    <w:rsid w:val="004E3173"/>
    <w:rsid w:val="00577CD2"/>
    <w:rsid w:val="005C7DD2"/>
    <w:rsid w:val="00604DE6"/>
    <w:rsid w:val="0064781E"/>
    <w:rsid w:val="006537AA"/>
    <w:rsid w:val="006E5753"/>
    <w:rsid w:val="007B2CD0"/>
    <w:rsid w:val="008E7307"/>
    <w:rsid w:val="00941F81"/>
    <w:rsid w:val="009A3E83"/>
    <w:rsid w:val="00A0423A"/>
    <w:rsid w:val="00A27292"/>
    <w:rsid w:val="00CC583F"/>
    <w:rsid w:val="00EF0022"/>
    <w:rsid w:val="00F212E0"/>
    <w:rsid w:val="00F6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3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F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5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3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F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5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88541-DC36-4DC6-A1F8-B2CBDD4D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Минеева Татьяна Юрьевна</dc:creator>
  <cp:lastModifiedBy>Шорохова</cp:lastModifiedBy>
  <cp:revision>2</cp:revision>
  <cp:lastPrinted>2024-11-07T05:17:00Z</cp:lastPrinted>
  <dcterms:created xsi:type="dcterms:W3CDTF">2024-11-13T01:19:00Z</dcterms:created>
  <dcterms:modified xsi:type="dcterms:W3CDTF">2024-11-13T01:19:00Z</dcterms:modified>
</cp:coreProperties>
</file>