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CA8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A91CA8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A91CA8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A91CA8" w:rsidRDefault="00A91CA8" w:rsidP="00A91CA8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1CA8" w:rsidRDefault="00A91CA8" w:rsidP="00A91CA8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1CA8" w:rsidRDefault="00A91CA8" w:rsidP="00A91CA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A91CA8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A91CA8" w:rsidTr="00AE4AE9">
        <w:trPr>
          <w:cantSplit/>
          <w:trHeight w:val="220"/>
        </w:trPr>
        <w:tc>
          <w:tcPr>
            <w:tcW w:w="534" w:type="dxa"/>
            <w:hideMark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1CA8" w:rsidRDefault="00254CB7" w:rsidP="00A369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15.05.2024</w:t>
            </w:r>
          </w:p>
        </w:tc>
        <w:tc>
          <w:tcPr>
            <w:tcW w:w="449" w:type="dxa"/>
            <w:hideMark/>
          </w:tcPr>
          <w:p w:rsidR="00A91CA8" w:rsidRDefault="00A91CA8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1CA8" w:rsidRDefault="00254CB7" w:rsidP="00E53E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110-37-609-24</w:t>
            </w:r>
          </w:p>
        </w:tc>
        <w:tc>
          <w:tcPr>
            <w:tcW w:w="794" w:type="dxa"/>
            <w:vMerge w:val="restart"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1CA8" w:rsidTr="00AE4AE9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A91CA8" w:rsidRDefault="00A91CA8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849"/>
        <w:gridCol w:w="142"/>
      </w:tblGrid>
      <w:tr w:rsidR="00A91CA8" w:rsidTr="00AE4AE9">
        <w:trPr>
          <w:cantSplit/>
        </w:trPr>
        <w:tc>
          <w:tcPr>
            <w:tcW w:w="142" w:type="dxa"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A91CA8" w:rsidRDefault="00A91CA8" w:rsidP="00AE4A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4849" w:type="dxa"/>
            <w:hideMark/>
          </w:tcPr>
          <w:p w:rsidR="00A91CA8" w:rsidRPr="00BD609B" w:rsidRDefault="00A91CA8" w:rsidP="00AE4AE9">
            <w:pPr>
              <w:spacing w:after="0" w:line="240" w:lineRule="auto"/>
              <w:ind w:right="11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D609B">
              <w:rPr>
                <w:rFonts w:ascii="Times New Roman" w:eastAsia="Times New Roman" w:hAnsi="Times New Roman" w:cs="Times New Roman"/>
                <w:lang w:eastAsia="ru-RU"/>
              </w:rPr>
              <w:t xml:space="preserve">О внесении изменений в постановление администрации городского округа муниципального образования «город Саянск» от 12.12.2019 № 110-37-1391-19 «Об утверждении схемы размещения нестационарных торговых объектов на территории городского округа муниципального образования «город Саянск» </w:t>
            </w:r>
          </w:p>
        </w:tc>
        <w:tc>
          <w:tcPr>
            <w:tcW w:w="142" w:type="dxa"/>
            <w:hideMark/>
          </w:tcPr>
          <w:p w:rsidR="00A91CA8" w:rsidRDefault="00A91CA8" w:rsidP="00AE4A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F9"/>
            </w:r>
          </w:p>
        </w:tc>
      </w:tr>
    </w:tbl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91CA8" w:rsidRPr="00BD609B" w:rsidRDefault="00A91CA8" w:rsidP="00E515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CA8" w:rsidRPr="00F134EF" w:rsidRDefault="00A91CA8" w:rsidP="00E515B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134EF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06.10.2003 № 131-ФЗ «Об общих принципах организации местного самоуправления в Российской Федерации», Федеральным законом от 28.12.2009 № 381-ФЗ «Об основах государственного регулирования торговой деятельности в Российской Федерации», приказом службы потребительского рынка и лицензирования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134EF">
        <w:rPr>
          <w:rFonts w:ascii="Times New Roman" w:hAnsi="Times New Roman" w:cs="Times New Roman"/>
          <w:sz w:val="26"/>
          <w:szCs w:val="26"/>
        </w:rPr>
        <w:t xml:space="preserve">Иркутской области </w:t>
      </w:r>
      <w:r w:rsidR="00A92EB7">
        <w:rPr>
          <w:rFonts w:ascii="Times New Roman" w:hAnsi="Times New Roman" w:cs="Times New Roman"/>
          <w:sz w:val="26"/>
          <w:szCs w:val="26"/>
        </w:rPr>
        <w:t xml:space="preserve"> </w:t>
      </w:r>
      <w:r w:rsidRPr="00F134EF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92EB7">
        <w:rPr>
          <w:rFonts w:ascii="Times New Roman" w:hAnsi="Times New Roman" w:cs="Times New Roman"/>
          <w:sz w:val="26"/>
          <w:szCs w:val="26"/>
        </w:rPr>
        <w:t xml:space="preserve"> </w:t>
      </w:r>
      <w:r w:rsidR="00E515BB">
        <w:rPr>
          <w:rFonts w:ascii="Times New Roman" w:hAnsi="Times New Roman" w:cs="Times New Roman"/>
          <w:sz w:val="26"/>
          <w:szCs w:val="26"/>
        </w:rPr>
        <w:t>20</w:t>
      </w:r>
      <w:r w:rsidRPr="00F134EF">
        <w:rPr>
          <w:rFonts w:ascii="Times New Roman" w:hAnsi="Times New Roman" w:cs="Times New Roman"/>
          <w:sz w:val="26"/>
          <w:szCs w:val="26"/>
        </w:rPr>
        <w:t>.0</w:t>
      </w:r>
      <w:r w:rsidR="00E515BB">
        <w:rPr>
          <w:rFonts w:ascii="Times New Roman" w:hAnsi="Times New Roman" w:cs="Times New Roman"/>
          <w:sz w:val="26"/>
          <w:szCs w:val="26"/>
        </w:rPr>
        <w:t>1</w:t>
      </w:r>
      <w:r w:rsidRPr="00F134EF">
        <w:rPr>
          <w:rFonts w:ascii="Times New Roman" w:hAnsi="Times New Roman" w:cs="Times New Roman"/>
          <w:sz w:val="26"/>
          <w:szCs w:val="26"/>
        </w:rPr>
        <w:t>.20</w:t>
      </w:r>
      <w:r w:rsidR="00E515BB">
        <w:rPr>
          <w:rFonts w:ascii="Times New Roman" w:hAnsi="Times New Roman" w:cs="Times New Roman"/>
          <w:sz w:val="26"/>
          <w:szCs w:val="26"/>
        </w:rPr>
        <w:t>11</w:t>
      </w:r>
      <w:r w:rsidRPr="00F134EF">
        <w:rPr>
          <w:rFonts w:ascii="Times New Roman" w:hAnsi="Times New Roman" w:cs="Times New Roman"/>
          <w:sz w:val="26"/>
          <w:szCs w:val="26"/>
        </w:rPr>
        <w:t xml:space="preserve"> </w:t>
      </w:r>
      <w:r w:rsidR="00A92EB7">
        <w:rPr>
          <w:rFonts w:ascii="Times New Roman" w:hAnsi="Times New Roman" w:cs="Times New Roman"/>
          <w:sz w:val="26"/>
          <w:szCs w:val="26"/>
        </w:rPr>
        <w:t xml:space="preserve">  </w:t>
      </w:r>
      <w:r w:rsidRPr="00F134EF">
        <w:rPr>
          <w:rFonts w:ascii="Times New Roman" w:hAnsi="Times New Roman" w:cs="Times New Roman"/>
          <w:sz w:val="26"/>
          <w:szCs w:val="26"/>
        </w:rPr>
        <w:t>№ </w:t>
      </w:r>
      <w:r w:rsidR="00E515BB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F134EF">
        <w:rPr>
          <w:rFonts w:ascii="Times New Roman" w:hAnsi="Times New Roman" w:cs="Times New Roman"/>
          <w:sz w:val="26"/>
          <w:szCs w:val="26"/>
        </w:rPr>
        <w:t>спр «О</w:t>
      </w:r>
      <w:r w:rsidR="00E515BB">
        <w:rPr>
          <w:rFonts w:ascii="Times New Roman" w:hAnsi="Times New Roman" w:cs="Times New Roman"/>
          <w:sz w:val="26"/>
          <w:szCs w:val="26"/>
        </w:rPr>
        <w:t>б утверждении</w:t>
      </w:r>
      <w:r w:rsidR="009C355F">
        <w:rPr>
          <w:rFonts w:ascii="Times New Roman" w:hAnsi="Times New Roman" w:cs="Times New Roman"/>
          <w:sz w:val="26"/>
          <w:szCs w:val="26"/>
        </w:rPr>
        <w:t xml:space="preserve"> Поряд</w:t>
      </w:r>
      <w:r w:rsidR="00E515BB">
        <w:rPr>
          <w:rFonts w:ascii="Times New Roman" w:hAnsi="Times New Roman" w:cs="Times New Roman"/>
          <w:sz w:val="26"/>
          <w:szCs w:val="26"/>
        </w:rPr>
        <w:t>ка</w:t>
      </w:r>
      <w:r w:rsidR="009C355F">
        <w:rPr>
          <w:rFonts w:ascii="Times New Roman" w:hAnsi="Times New Roman" w:cs="Times New Roman"/>
          <w:sz w:val="26"/>
          <w:szCs w:val="26"/>
        </w:rPr>
        <w:t xml:space="preserve"> разработки и утверждения органами местного самоуправления </w:t>
      </w:r>
      <w:r w:rsidRPr="00F134EF">
        <w:rPr>
          <w:rFonts w:ascii="Times New Roman" w:hAnsi="Times New Roman" w:cs="Times New Roman"/>
          <w:sz w:val="26"/>
          <w:szCs w:val="26"/>
        </w:rPr>
        <w:t>муниципальных образований Иркутской области схемы размещения нестационарных торговых объектов</w:t>
      </w:r>
      <w:proofErr w:type="gramEnd"/>
      <w:r w:rsidRPr="00F134EF">
        <w:rPr>
          <w:rFonts w:ascii="Times New Roman" w:hAnsi="Times New Roman" w:cs="Times New Roman"/>
          <w:sz w:val="26"/>
          <w:szCs w:val="26"/>
        </w:rPr>
        <w:t>», статьями 4,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С Т А Н О В Л Я Е Т:</w:t>
      </w:r>
    </w:p>
    <w:p w:rsidR="00A91CA8" w:rsidRDefault="00A91CA8" w:rsidP="00A91C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</w:pPr>
      <w:r w:rsidRPr="003A347F">
        <w:rPr>
          <w:rFonts w:ascii="Times New Roman" w:hAnsi="Times New Roman" w:cs="Times New Roman"/>
          <w:spacing w:val="4"/>
          <w:sz w:val="26"/>
          <w:szCs w:val="26"/>
          <w:lang w:eastAsia="ru-RU"/>
        </w:rPr>
        <w:t>1</w:t>
      </w:r>
      <w:r w:rsidRPr="00703C42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. </w:t>
      </w:r>
      <w:proofErr w:type="gramStart"/>
      <w:r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Внести </w:t>
      </w:r>
      <w:r w:rsidRPr="00AC5616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постановление администрации городского округа муниципального образования «город Саянск» от 12.12.2019 № 110-37-1391-19 «Об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AC5616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утверждении схемы размещения нестационарных торговых объектов на территории городского округа муниципального образования «город Саянск»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 редакции  постановлений  от 30.03.2021  № 110-37-357-21,  от  24.05.2021  № 110-37-604-21, от 23.05.2022 № 110-37-618-22, от 19.12.2022 № 110-37-1459-22</w:t>
      </w:r>
      <w:r w:rsidR="00F2574A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 26.05.2023 № 110-37-655-23</w:t>
      </w:r>
      <w:r w:rsidR="00127B19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 30.01.2024 № 110-37-113-24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3B0F51">
        <w:t xml:space="preserve"> </w:t>
      </w:r>
      <w:r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(опубликовано в газете «Саянские зори» № 50 от 19.12.2019, Вкладыш «Официальная информация</w:t>
      </w:r>
      <w:proofErr w:type="gramEnd"/>
      <w:r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», </w:t>
      </w:r>
      <w:proofErr w:type="gramStart"/>
      <w:r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стр. 9-11; № 12 от 01.04.2021, Вкладыш «Официальная информация», стр. 3-4; №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13 от 08.04.2021, Вкладыш «Официальная информация», стр. 1-4; № 20 от 27.05.2021, Вкладыш «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Официальная информация», стр. 6; № 20 от 26.05.2022, Вкладыш </w:t>
      </w:r>
      <w:r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«Официальная информация»,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стр. 4; </w:t>
      </w:r>
      <w:r w:rsidR="00F2574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50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22.12.2022, </w:t>
      </w:r>
      <w:r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Вкладыш «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Официальная информация», стр. 9-10</w:t>
      </w:r>
      <w:r w:rsidR="00F2574A">
        <w:rPr>
          <w:rFonts w:ascii="Times New Roman" w:eastAsia="Times New Roman" w:hAnsi="Times New Roman" w:cs="Times New Roman"/>
          <w:sz w:val="26"/>
          <w:szCs w:val="26"/>
          <w:lang w:eastAsia="ru-RU"/>
        </w:rPr>
        <w:t>; № 21 от 01.06.2023, Вкладыш «Официальная информация», стр. 12</w:t>
      </w:r>
      <w:r w:rsidR="00127B19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proofErr w:type="gramEnd"/>
      <w:r w:rsidR="00127B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5 от 08.02.2024,</w:t>
      </w:r>
      <w:r w:rsidR="00127B19" w:rsidRPr="00127B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27B19"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Вкладыш «Официальная информация», стр.</w:t>
      </w:r>
      <w:r w:rsidR="00127B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(далее – постановление) следующие </w:t>
      </w:r>
      <w:r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изменения:</w:t>
      </w:r>
    </w:p>
    <w:p w:rsidR="00BA5BCC" w:rsidRDefault="00A91CA8" w:rsidP="00A91CA8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347F">
        <w:rPr>
          <w:rFonts w:ascii="Times New Roman" w:hAnsi="Times New Roman" w:cs="Times New Roman"/>
          <w:sz w:val="26"/>
          <w:szCs w:val="26"/>
        </w:rPr>
        <w:t>1.1. </w:t>
      </w:r>
      <w:r w:rsidR="00BA5BCC">
        <w:rPr>
          <w:rFonts w:ascii="Times New Roman" w:hAnsi="Times New Roman" w:cs="Times New Roman"/>
          <w:sz w:val="26"/>
          <w:szCs w:val="26"/>
        </w:rPr>
        <w:t>В</w:t>
      </w:r>
      <w:r w:rsidR="003C2C3D">
        <w:rPr>
          <w:rFonts w:ascii="Times New Roman" w:hAnsi="Times New Roman" w:cs="Times New Roman"/>
          <w:sz w:val="26"/>
          <w:szCs w:val="26"/>
        </w:rPr>
        <w:t xml:space="preserve"> </w:t>
      </w:r>
      <w:r w:rsidR="00352ECA">
        <w:rPr>
          <w:rFonts w:ascii="Times New Roman" w:hAnsi="Times New Roman" w:cs="Times New Roman"/>
          <w:sz w:val="26"/>
          <w:szCs w:val="26"/>
        </w:rPr>
        <w:t>Приложени</w:t>
      </w:r>
      <w:r w:rsidR="00681BE0">
        <w:rPr>
          <w:rFonts w:ascii="Times New Roman" w:hAnsi="Times New Roman" w:cs="Times New Roman"/>
          <w:sz w:val="26"/>
          <w:szCs w:val="26"/>
        </w:rPr>
        <w:t>и</w:t>
      </w:r>
      <w:r w:rsidR="00352ECA">
        <w:rPr>
          <w:rFonts w:ascii="Times New Roman" w:hAnsi="Times New Roman" w:cs="Times New Roman"/>
          <w:sz w:val="26"/>
          <w:szCs w:val="26"/>
        </w:rPr>
        <w:t xml:space="preserve"> № 1 </w:t>
      </w:r>
      <w:r w:rsidR="00C5627C">
        <w:rPr>
          <w:rFonts w:ascii="Times New Roman" w:hAnsi="Times New Roman" w:cs="Times New Roman"/>
          <w:sz w:val="26"/>
          <w:szCs w:val="26"/>
        </w:rPr>
        <w:t>к постановлению</w:t>
      </w:r>
      <w:r w:rsidR="00BA5BCC">
        <w:rPr>
          <w:rFonts w:ascii="Times New Roman" w:hAnsi="Times New Roman" w:cs="Times New Roman"/>
          <w:sz w:val="26"/>
          <w:szCs w:val="26"/>
        </w:rPr>
        <w:t xml:space="preserve"> д</w:t>
      </w:r>
      <w:r w:rsidR="00BA5BCC"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ополнить </w:t>
      </w:r>
      <w:r w:rsidR="00BA5BCC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таблицу строка</w:t>
      </w:r>
      <w:r w:rsidR="00BA5BCC"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ми</w:t>
      </w:r>
      <w:r w:rsidR="00BA5BCC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 1.38, 1.39, 1.40 в следующей редакции:</w:t>
      </w: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618"/>
        <w:gridCol w:w="1900"/>
        <w:gridCol w:w="709"/>
        <w:gridCol w:w="2551"/>
        <w:gridCol w:w="426"/>
        <w:gridCol w:w="425"/>
        <w:gridCol w:w="1701"/>
        <w:gridCol w:w="1134"/>
      </w:tblGrid>
      <w:tr w:rsidR="004E2C27" w:rsidRPr="00C673C1" w:rsidTr="00F113EB">
        <w:trPr>
          <w:trHeight w:val="140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5E7F2D" w:rsidRDefault="004E2C27" w:rsidP="00E0364C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pacing w:val="4"/>
                <w:sz w:val="21"/>
                <w:szCs w:val="21"/>
              </w:rPr>
              <w:lastRenderedPageBreak/>
              <w:t>1.</w:t>
            </w:r>
            <w:r>
              <w:rPr>
                <w:rFonts w:ascii="Times New Roman" w:hAnsi="Times New Roman"/>
                <w:spacing w:val="4"/>
                <w:sz w:val="21"/>
                <w:szCs w:val="21"/>
              </w:rPr>
              <w:t>38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2D52C2" w:rsidRDefault="004E2C27" w:rsidP="00F113EB">
            <w:pPr>
              <w:pStyle w:val="a3"/>
              <w:ind w:left="-51" w:right="-108"/>
              <w:jc w:val="center"/>
              <w:rPr>
                <w:rFonts w:ascii="Times New Roman" w:hAnsi="Times New Roman"/>
                <w:spacing w:val="1"/>
                <w:sz w:val="21"/>
                <w:szCs w:val="21"/>
                <w:highlight w:val="yellow"/>
              </w:rPr>
            </w:pPr>
            <w:proofErr w:type="spellStart"/>
            <w:r w:rsidRPr="002D52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Мкр</w:t>
            </w:r>
            <w:proofErr w:type="spellEnd"/>
            <w:r w:rsidRPr="002D52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. Юбилейный, парк «Таёжные Бульвары», в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56,2 метрах</w:t>
            </w:r>
            <w:r w:rsidRPr="002D52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юго-западнее сухого фонтана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5E7F2D" w:rsidRDefault="004E2C27" w:rsidP="002557F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киоск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5E7F2D" w:rsidRDefault="004E2C27" w:rsidP="0055323F">
            <w:pPr>
              <w:ind w:left="-108" w:righ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Продовольственные товары (сахарная вата, мороженое, попкорн, хлебобулочные и кондитерские изделия, конфеты, прохладительные безалкогольные напитки, кофейные напитки)</w:t>
            </w:r>
            <w:r w:rsidR="0055323F">
              <w:rPr>
                <w:rFonts w:ascii="Times New Roman" w:hAnsi="Times New Roman"/>
                <w:sz w:val="21"/>
                <w:szCs w:val="21"/>
              </w:rPr>
              <w:t>,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непродовольственные товары (воздушные шары)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4E2C27" w:rsidRDefault="004E2C27" w:rsidP="002557F7">
            <w:pPr>
              <w:ind w:left="-108" w:right="-51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E2C27"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4E2C27" w:rsidRDefault="004E2C27" w:rsidP="00BA6277">
            <w:pPr>
              <w:pStyle w:val="a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E2C27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4E2C27" w:rsidRDefault="004E2C27" w:rsidP="00BA6277">
            <w:pPr>
              <w:pStyle w:val="a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E2C27">
              <w:rPr>
                <w:rFonts w:ascii="Times New Roman" w:hAnsi="Times New Roman" w:cs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4E2C27" w:rsidRDefault="004E2C27" w:rsidP="00BA6277">
            <w:pPr>
              <w:pStyle w:val="a3"/>
              <w:ind w:left="-12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E2C27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весна-осень</w:t>
            </w:r>
          </w:p>
        </w:tc>
      </w:tr>
      <w:tr w:rsidR="00F113EB" w:rsidRPr="00C673C1" w:rsidTr="00F113EB">
        <w:trPr>
          <w:trHeight w:val="140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5E7F2D" w:rsidRDefault="00F113EB" w:rsidP="00E0364C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pacing w:val="4"/>
                <w:sz w:val="21"/>
                <w:szCs w:val="21"/>
              </w:rPr>
              <w:t>1.</w:t>
            </w:r>
            <w:r>
              <w:rPr>
                <w:rFonts w:ascii="Times New Roman" w:hAnsi="Times New Roman"/>
                <w:spacing w:val="4"/>
                <w:sz w:val="21"/>
                <w:szCs w:val="21"/>
              </w:rPr>
              <w:t>39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2D52C2" w:rsidRDefault="00F113EB" w:rsidP="00F113EB">
            <w:pPr>
              <w:pStyle w:val="a3"/>
              <w:ind w:left="-51" w:right="-108"/>
              <w:jc w:val="center"/>
              <w:rPr>
                <w:rFonts w:ascii="Times New Roman" w:hAnsi="Times New Roman"/>
                <w:spacing w:val="1"/>
                <w:sz w:val="21"/>
                <w:szCs w:val="21"/>
                <w:highlight w:val="yellow"/>
              </w:rPr>
            </w:pPr>
            <w:proofErr w:type="spellStart"/>
            <w:r w:rsidRPr="002D52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Мкр</w:t>
            </w:r>
            <w:proofErr w:type="spellEnd"/>
            <w:r w:rsidRPr="002D52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. Юбилейный, парк «Таёжные Бульвары», в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18 метрах</w:t>
            </w:r>
            <w:r w:rsidRPr="002D52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юго-западнее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стадиона гимназии им. В.А. 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Надькина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5E7F2D" w:rsidRDefault="00F113EB" w:rsidP="00BA627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киоск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5E7F2D" w:rsidRDefault="00F113EB" w:rsidP="0055323F">
            <w:pPr>
              <w:ind w:left="-108" w:righ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Продовольственные товары (сахарная вата, мороженое, попкорн, хлебобулочные и кондитерские изделия, конфеты, прохладительные безалкогольные напитки, кофейные напитки)</w:t>
            </w:r>
            <w:r w:rsidR="0055323F">
              <w:rPr>
                <w:rFonts w:ascii="Times New Roman" w:hAnsi="Times New Roman"/>
                <w:sz w:val="21"/>
                <w:szCs w:val="21"/>
              </w:rPr>
              <w:t>,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непродовольственные товары (воздушные шары)</w:t>
            </w:r>
            <w:proofErr w:type="gramEnd"/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4E2C27" w:rsidRDefault="00F113EB" w:rsidP="00BA6277">
            <w:pPr>
              <w:ind w:left="-108" w:right="-51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E2C27"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4E2C27" w:rsidRDefault="00F113EB" w:rsidP="00BA6277">
            <w:pPr>
              <w:pStyle w:val="a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E2C27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4E2C27" w:rsidRDefault="00F113EB" w:rsidP="00BA6277">
            <w:pPr>
              <w:pStyle w:val="a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E2C27">
              <w:rPr>
                <w:rFonts w:ascii="Times New Roman" w:hAnsi="Times New Roman" w:cs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4E2C27" w:rsidRDefault="00F113EB" w:rsidP="00BA6277">
            <w:pPr>
              <w:pStyle w:val="a3"/>
              <w:ind w:left="-12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E2C27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весна-осень</w:t>
            </w:r>
          </w:p>
        </w:tc>
      </w:tr>
      <w:tr w:rsidR="00F113EB" w:rsidRPr="00C673C1" w:rsidTr="00F113EB">
        <w:trPr>
          <w:trHeight w:val="140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5E7F2D" w:rsidRDefault="00F113EB" w:rsidP="00A75DF4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>
              <w:rPr>
                <w:rFonts w:ascii="Times New Roman" w:hAnsi="Times New Roman"/>
                <w:spacing w:val="4"/>
                <w:sz w:val="21"/>
                <w:szCs w:val="21"/>
              </w:rPr>
              <w:t>1.40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EF2527" w:rsidRDefault="00F113EB" w:rsidP="00F113EB">
            <w:pPr>
              <w:pStyle w:val="a3"/>
              <w:jc w:val="center"/>
              <w:rPr>
                <w:rFonts w:ascii="Times New Roman" w:hAnsi="Times New Roman"/>
                <w:spacing w:val="1"/>
                <w:sz w:val="21"/>
                <w:szCs w:val="21"/>
              </w:rPr>
            </w:pPr>
            <w:proofErr w:type="spellStart"/>
            <w:r w:rsidRPr="002D52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Мкр</w:t>
            </w:r>
            <w:proofErr w:type="spellEnd"/>
            <w:r w:rsidRPr="002D52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. Юбилейный, парк «Таёжные Бульвары», в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22 метрах</w:t>
            </w:r>
            <w:r w:rsidRPr="002D52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юго-западнее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беседки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Default="00F113EB" w:rsidP="002B7C3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киоск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Default="00F113EB" w:rsidP="00EF2527">
            <w:pPr>
              <w:ind w:lef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Услуги общественного питания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5E7F2D" w:rsidRDefault="00F113EB" w:rsidP="00AE4AE9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Default="00F113EB" w:rsidP="00CB6412">
            <w:pPr>
              <w:ind w:left="-108" w:righ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4E2C27" w:rsidRDefault="00F113EB" w:rsidP="00BA6277">
            <w:pPr>
              <w:pStyle w:val="a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E2C27">
              <w:rPr>
                <w:rFonts w:ascii="Times New Roman" w:hAnsi="Times New Roman" w:cs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4E2C27" w:rsidRDefault="00F113EB" w:rsidP="00BA6277">
            <w:pPr>
              <w:pStyle w:val="a3"/>
              <w:ind w:left="-12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E2C27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весна-осень</w:t>
            </w:r>
          </w:p>
        </w:tc>
      </w:tr>
    </w:tbl>
    <w:p w:rsidR="00A91CA8" w:rsidRPr="00484EE2" w:rsidRDefault="00B76826" w:rsidP="00A91CA8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1.2. </w:t>
      </w:r>
      <w:r w:rsidRPr="00B76826">
        <w:rPr>
          <w:rFonts w:ascii="Times New Roman" w:hAnsi="Times New Roman" w:cs="Times New Roman"/>
          <w:sz w:val="26"/>
          <w:szCs w:val="26"/>
        </w:rPr>
        <w:t>Приложени</w:t>
      </w:r>
      <w:r w:rsidR="00E71B80">
        <w:rPr>
          <w:rFonts w:ascii="Times New Roman" w:hAnsi="Times New Roman" w:cs="Times New Roman"/>
          <w:sz w:val="26"/>
          <w:szCs w:val="26"/>
        </w:rPr>
        <w:t>е</w:t>
      </w:r>
      <w:r w:rsidRPr="00B76826">
        <w:rPr>
          <w:rFonts w:ascii="Times New Roman" w:hAnsi="Times New Roman" w:cs="Times New Roman"/>
          <w:sz w:val="26"/>
          <w:szCs w:val="26"/>
        </w:rPr>
        <w:t xml:space="preserve"> № 2 </w:t>
      </w:r>
      <w:r w:rsidR="00B102B1">
        <w:rPr>
          <w:rFonts w:ascii="Times New Roman" w:hAnsi="Times New Roman" w:cs="Times New Roman"/>
          <w:sz w:val="26"/>
          <w:szCs w:val="26"/>
        </w:rPr>
        <w:t>к постановлению</w:t>
      </w:r>
      <w:r w:rsidR="00692BEA">
        <w:rPr>
          <w:rFonts w:ascii="Times New Roman" w:hAnsi="Times New Roman" w:cs="Times New Roman"/>
          <w:sz w:val="26"/>
          <w:szCs w:val="26"/>
        </w:rPr>
        <w:t xml:space="preserve"> д</w:t>
      </w:r>
      <w:r w:rsidR="00A91CA8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ополнить графическ</w:t>
      </w:r>
      <w:r w:rsidR="009519E6">
        <w:rPr>
          <w:rFonts w:ascii="Times New Roman" w:eastAsia="Times New Roman" w:hAnsi="Times New Roman" w:cs="Times New Roman"/>
          <w:sz w:val="26"/>
          <w:szCs w:val="26"/>
          <w:lang w:eastAsia="ru-RU"/>
        </w:rPr>
        <w:t>ими схемами</w:t>
      </w:r>
      <w:r w:rsidR="00A91CA8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 1</w:t>
      </w:r>
      <w:r w:rsidR="00A91CA8">
        <w:rPr>
          <w:rFonts w:ascii="Times New Roman" w:eastAsia="Times New Roman" w:hAnsi="Times New Roman" w:cs="Times New Roman"/>
          <w:sz w:val="26"/>
          <w:szCs w:val="26"/>
          <w:lang w:eastAsia="ru-RU"/>
        </w:rPr>
        <w:t>.3</w:t>
      </w:r>
      <w:r w:rsidR="00692BEA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9519E6">
        <w:rPr>
          <w:rFonts w:ascii="Times New Roman" w:eastAsia="Times New Roman" w:hAnsi="Times New Roman" w:cs="Times New Roman"/>
          <w:sz w:val="26"/>
          <w:szCs w:val="26"/>
          <w:lang w:eastAsia="ru-RU"/>
        </w:rPr>
        <w:t>, 1.3</w:t>
      </w:r>
      <w:r w:rsidR="00692BEA">
        <w:rPr>
          <w:rFonts w:ascii="Times New Roman" w:eastAsia="Times New Roman" w:hAnsi="Times New Roman" w:cs="Times New Roman"/>
          <w:sz w:val="26"/>
          <w:szCs w:val="26"/>
          <w:lang w:eastAsia="ru-RU"/>
        </w:rPr>
        <w:t>9, 1.40</w:t>
      </w:r>
      <w:r w:rsidR="00A91CA8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102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редакции </w:t>
      </w:r>
      <w:r w:rsidR="00A91CA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</w:t>
      </w:r>
      <w:r w:rsidR="00B102B1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="00A91C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91CA8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к настоящему постановлению.</w:t>
      </w:r>
    </w:p>
    <w:p w:rsidR="00A91CA8" w:rsidRPr="00F134EF" w:rsidRDefault="00A91CA8" w:rsidP="00A91CA8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  <w:sz w:val="26"/>
          <w:szCs w:val="26"/>
          <w:lang w:val="x-none" w:eastAsia="en-US"/>
        </w:rPr>
      </w:pPr>
      <w:r>
        <w:rPr>
          <w:sz w:val="26"/>
          <w:szCs w:val="26"/>
        </w:rPr>
        <w:t>2</w:t>
      </w:r>
      <w:r w:rsidRPr="00F134EF">
        <w:rPr>
          <w:sz w:val="26"/>
          <w:szCs w:val="26"/>
        </w:rPr>
        <w:t>. </w:t>
      </w:r>
      <w:r w:rsidRPr="00F134EF">
        <w:rPr>
          <w:rFonts w:eastAsiaTheme="minorHAnsi"/>
          <w:color w:val="000000"/>
          <w:sz w:val="26"/>
          <w:szCs w:val="26"/>
          <w:lang w:val="x-none" w:eastAsia="en-US"/>
        </w:rPr>
        <w:t xml:space="preserve">Опубликовать настоящее </w:t>
      </w:r>
      <w:r w:rsidRPr="00F134EF">
        <w:rPr>
          <w:rFonts w:eastAsiaTheme="minorHAnsi"/>
          <w:color w:val="000000"/>
          <w:sz w:val="26"/>
          <w:szCs w:val="26"/>
          <w:lang w:eastAsia="en-US"/>
        </w:rPr>
        <w:t xml:space="preserve">постановление </w:t>
      </w:r>
      <w:r w:rsidRPr="00F134EF">
        <w:rPr>
          <w:rFonts w:eastAsiaTheme="minorHAnsi"/>
          <w:color w:val="000000"/>
          <w:sz w:val="26"/>
          <w:szCs w:val="26"/>
          <w:lang w:val="x-none" w:eastAsia="en-US"/>
        </w:rPr>
        <w:t>на официальном интернет-портале правовой информации городского округа муниципального образования «город Саянск</w:t>
      </w:r>
      <w:r w:rsidRPr="00F134EF">
        <w:rPr>
          <w:rFonts w:eastAsiaTheme="minorHAnsi"/>
          <w:sz w:val="26"/>
          <w:szCs w:val="26"/>
          <w:lang w:val="x-none" w:eastAsia="en-US"/>
        </w:rPr>
        <w:t xml:space="preserve">» </w:t>
      </w:r>
      <w:r w:rsidRPr="00484EE2">
        <w:rPr>
          <w:rFonts w:eastAsiaTheme="minorHAnsi"/>
          <w:sz w:val="26"/>
          <w:szCs w:val="26"/>
          <w:lang w:val="x-none" w:eastAsia="en-US"/>
        </w:rPr>
        <w:t>(</w:t>
      </w:r>
      <w:hyperlink r:id="rId5" w:history="1">
        <w:r w:rsidRPr="00484EE2">
          <w:rPr>
            <w:rStyle w:val="a6"/>
            <w:rFonts w:eastAsiaTheme="minorHAnsi"/>
            <w:sz w:val="26"/>
            <w:szCs w:val="26"/>
            <w:lang w:val="x-none" w:eastAsia="en-US"/>
          </w:rPr>
          <w:t>http://sayansk-pravo.ru),</w:t>
        </w:r>
      </w:hyperlink>
      <w:r w:rsidRPr="00F134EF">
        <w:rPr>
          <w:rFonts w:eastAsiaTheme="minorHAnsi"/>
          <w:sz w:val="26"/>
          <w:szCs w:val="26"/>
          <w:lang w:val="x-none" w:eastAsia="en-US"/>
        </w:rPr>
        <w:t xml:space="preserve"> </w:t>
      </w:r>
      <w:r w:rsidRPr="00F134EF">
        <w:rPr>
          <w:rFonts w:eastAsiaTheme="minorHAnsi"/>
          <w:color w:val="000000"/>
          <w:sz w:val="26"/>
          <w:szCs w:val="26"/>
          <w:lang w:val="x-none" w:eastAsia="en-US"/>
        </w:rPr>
        <w:t>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A91CA8" w:rsidRPr="00F134EF" w:rsidRDefault="00A91CA8" w:rsidP="00A91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 Настоящее постановление вступает в силу </w:t>
      </w:r>
      <w:r w:rsidRPr="00F134EF">
        <w:rPr>
          <w:rFonts w:ascii="Times New Roman" w:hAnsi="Times New Roman" w:cs="Times New Roman"/>
          <w:sz w:val="26"/>
          <w:szCs w:val="26"/>
          <w:lang w:eastAsia="ru-RU"/>
        </w:rPr>
        <w:t>после дня его официального опубликования.</w:t>
      </w:r>
    </w:p>
    <w:p w:rsidR="005366A0" w:rsidRPr="00E515BB" w:rsidRDefault="005366A0" w:rsidP="00A91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515BB" w:rsidRPr="00E515BB" w:rsidRDefault="00E515BB" w:rsidP="00A91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370160" w:rsidRDefault="00370160" w:rsidP="00A91CA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обязанности мэра</w:t>
      </w:r>
      <w:r w:rsidR="005366A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A91CA8" w:rsidRPr="00F134EF" w:rsidRDefault="00A91CA8" w:rsidP="00A91CA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городского округа муниципального </w:t>
      </w:r>
    </w:p>
    <w:p w:rsidR="00A91CA8" w:rsidRDefault="00A91CA8" w:rsidP="00A91CA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</w:t>
      </w:r>
      <w:r w:rsidR="005366A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="00370160">
        <w:rPr>
          <w:rFonts w:ascii="Times New Roman" w:eastAsia="Times New Roman" w:hAnsi="Times New Roman" w:cs="Times New Roman"/>
          <w:sz w:val="26"/>
          <w:szCs w:val="26"/>
          <w:lang w:eastAsia="ru-RU"/>
        </w:rPr>
        <w:t>А.В.Ермаков</w:t>
      </w:r>
      <w:proofErr w:type="spellEnd"/>
    </w:p>
    <w:p w:rsidR="009519E6" w:rsidRPr="00582C1C" w:rsidRDefault="009519E6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</w:p>
    <w:p w:rsidR="005366A0" w:rsidRPr="009519E6" w:rsidRDefault="005366A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  <w:r w:rsidRPr="009519E6">
        <w:rPr>
          <w:rFonts w:ascii="Times New Roman" w:eastAsia="Times New Roman" w:hAnsi="Times New Roman" w:cs="Times New Roman"/>
          <w:spacing w:val="-5"/>
          <w:lang w:eastAsia="ru-RU"/>
        </w:rPr>
        <w:t>Минеева Т.Ю.</w:t>
      </w:r>
    </w:p>
    <w:p w:rsidR="005366A0" w:rsidRPr="009519E6" w:rsidRDefault="005366A0" w:rsidP="005366A0">
      <w:pPr>
        <w:spacing w:after="0" w:line="240" w:lineRule="auto"/>
        <w:rPr>
          <w:rFonts w:ascii="Times New Roman" w:eastAsia="Times New Roman" w:hAnsi="Times New Roman" w:cs="Times New Roman"/>
          <w:spacing w:val="5"/>
          <w:lang w:eastAsia="ru-RU"/>
        </w:rPr>
      </w:pPr>
      <w:r w:rsidRPr="009519E6">
        <w:rPr>
          <w:rFonts w:ascii="Times New Roman" w:eastAsia="Times New Roman" w:hAnsi="Times New Roman" w:cs="Times New Roman"/>
          <w:spacing w:val="5"/>
          <w:lang w:eastAsia="ru-RU"/>
        </w:rPr>
        <w:t>57242</w:t>
      </w:r>
    </w:p>
    <w:p w:rsidR="009C355F" w:rsidRPr="00C939E6" w:rsidRDefault="009C355F" w:rsidP="009C355F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C939E6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</w:p>
    <w:p w:rsidR="009C355F" w:rsidRPr="00C939E6" w:rsidRDefault="009C355F" w:rsidP="009C355F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>к постановлению администрации городского округа муниципального образования «город Саянск»</w:t>
      </w:r>
    </w:p>
    <w:p w:rsidR="009C355F" w:rsidRPr="00C939E6" w:rsidRDefault="009C355F" w:rsidP="009C355F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 xml:space="preserve">__________ </w:t>
      </w:r>
      <w:r w:rsidRPr="00C939E6">
        <w:rPr>
          <w:rFonts w:ascii="Times New Roman" w:hAnsi="Times New Roman" w:cs="Times New Roman"/>
          <w:sz w:val="26"/>
          <w:szCs w:val="26"/>
        </w:rPr>
        <w:t xml:space="preserve">№ </w:t>
      </w:r>
      <w:r>
        <w:rPr>
          <w:rFonts w:ascii="Times New Roman" w:hAnsi="Times New Roman" w:cs="Times New Roman"/>
          <w:sz w:val="26"/>
          <w:szCs w:val="26"/>
        </w:rPr>
        <w:t>___________</w:t>
      </w:r>
    </w:p>
    <w:p w:rsidR="009C355F" w:rsidRPr="009C4C9D" w:rsidRDefault="009C355F" w:rsidP="009C355F">
      <w:pPr>
        <w:pStyle w:val="a3"/>
        <w:jc w:val="center"/>
        <w:rPr>
          <w:rFonts w:ascii="Times New Roman" w:hAnsi="Times New Roman" w:cs="Times New Roman"/>
          <w:b/>
        </w:rPr>
      </w:pPr>
    </w:p>
    <w:p w:rsidR="009C355F" w:rsidRPr="00C939E6" w:rsidRDefault="009C355F" w:rsidP="009C355F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39E6">
        <w:rPr>
          <w:rFonts w:ascii="Times New Roman" w:hAnsi="Times New Roman" w:cs="Times New Roman"/>
          <w:b/>
          <w:sz w:val="26"/>
          <w:szCs w:val="26"/>
        </w:rPr>
        <w:t>Графическая схема № 1.3</w:t>
      </w:r>
      <w:r w:rsidR="00395476">
        <w:rPr>
          <w:rFonts w:ascii="Times New Roman" w:hAnsi="Times New Roman" w:cs="Times New Roman"/>
          <w:b/>
          <w:sz w:val="26"/>
          <w:szCs w:val="26"/>
        </w:rPr>
        <w:t>8</w:t>
      </w:r>
    </w:p>
    <w:p w:rsidR="00A0506E" w:rsidRDefault="00A0506E" w:rsidP="00A0506E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A0506E" w:rsidRPr="00C939E6" w:rsidRDefault="00A0506E" w:rsidP="00A0506E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A0506E" w:rsidRPr="009C4C9D" w:rsidRDefault="00A0506E" w:rsidP="00A0506E">
      <w:pPr>
        <w:pStyle w:val="a3"/>
        <w:jc w:val="center"/>
        <w:rPr>
          <w:rFonts w:ascii="Times New Roman" w:hAnsi="Times New Roman" w:cs="Times New Roman"/>
        </w:rPr>
      </w:pPr>
    </w:p>
    <w:p w:rsidR="005632F7" w:rsidRDefault="00A0506E" w:rsidP="005632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расположения: </w:t>
      </w:r>
      <w:r w:rsidR="005632F7">
        <w:rPr>
          <w:rFonts w:ascii="Times New Roman" w:hAnsi="Times New Roman" w:cs="Times New Roman"/>
          <w:sz w:val="24"/>
          <w:szCs w:val="24"/>
        </w:rPr>
        <w:t>г.Саянск, ми</w:t>
      </w:r>
      <w:r w:rsidR="005632F7" w:rsidRPr="005632F7">
        <w:rPr>
          <w:rFonts w:ascii="Times New Roman" w:hAnsi="Times New Roman" w:cs="Times New Roman"/>
          <w:sz w:val="24"/>
          <w:szCs w:val="24"/>
        </w:rPr>
        <w:t>кр</w:t>
      </w:r>
      <w:r w:rsidR="005632F7">
        <w:rPr>
          <w:rFonts w:ascii="Times New Roman" w:hAnsi="Times New Roman" w:cs="Times New Roman"/>
          <w:sz w:val="24"/>
          <w:szCs w:val="24"/>
        </w:rPr>
        <w:t>орайон</w:t>
      </w:r>
      <w:r w:rsidR="005632F7" w:rsidRPr="005632F7">
        <w:rPr>
          <w:rFonts w:ascii="Times New Roman" w:hAnsi="Times New Roman" w:cs="Times New Roman"/>
          <w:sz w:val="24"/>
          <w:szCs w:val="24"/>
        </w:rPr>
        <w:t xml:space="preserve"> Юбилейный, </w:t>
      </w:r>
    </w:p>
    <w:p w:rsidR="00A0506E" w:rsidRDefault="005632F7" w:rsidP="005632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632F7">
        <w:rPr>
          <w:rFonts w:ascii="Times New Roman" w:hAnsi="Times New Roman" w:cs="Times New Roman"/>
          <w:sz w:val="24"/>
          <w:szCs w:val="24"/>
        </w:rPr>
        <w:t>парк «Таёжные Бульвары», в 56,2 метрах юго-западнее сухого фонтана</w:t>
      </w:r>
    </w:p>
    <w:p w:rsidR="00A0506E" w:rsidRPr="009C4C9D" w:rsidRDefault="00A0506E" w:rsidP="00A0506E">
      <w:pPr>
        <w:pStyle w:val="a3"/>
        <w:rPr>
          <w:rFonts w:ascii="Times New Roman" w:hAnsi="Times New Roman" w:cs="Times New Roman"/>
        </w:rPr>
      </w:pPr>
    </w:p>
    <w:p w:rsidR="00A0506E" w:rsidRDefault="00122C64" w:rsidP="00A050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994487D" wp14:editId="68ADB049">
            <wp:simplePos x="0" y="0"/>
            <wp:positionH relativeFrom="column">
              <wp:posOffset>386080</wp:posOffset>
            </wp:positionH>
            <wp:positionV relativeFrom="paragraph">
              <wp:posOffset>37262</wp:posOffset>
            </wp:positionV>
            <wp:extent cx="123190" cy="1095375"/>
            <wp:effectExtent l="0" t="0" r="0" b="9525"/>
            <wp:wrapNone/>
            <wp:docPr id="2" name="Рисунок 2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2F7">
        <w:rPr>
          <w:b/>
          <w:noProof/>
          <w:sz w:val="18"/>
          <w:szCs w:val="18"/>
          <w:u w:val="single"/>
          <w:lang w:eastAsia="ru-RU"/>
        </w:rPr>
        <w:drawing>
          <wp:inline distT="0" distB="0" distL="0" distR="0" wp14:anchorId="288676E5" wp14:editId="498BF71F">
            <wp:extent cx="4513479" cy="4412334"/>
            <wp:effectExtent l="0" t="0" r="190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00.b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4"/>
                    <a:stretch/>
                  </pic:blipFill>
                  <pic:spPr bwMode="auto">
                    <a:xfrm>
                      <a:off x="0" y="0"/>
                      <a:ext cx="4512423" cy="4411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06E" w:rsidRPr="00A0506E" w:rsidRDefault="00A0506E" w:rsidP="00A0506E">
      <w:pPr>
        <w:pStyle w:val="a3"/>
        <w:jc w:val="center"/>
        <w:rPr>
          <w:rFonts w:ascii="Times New Roman" w:hAnsi="Times New Roman" w:cs="Times New Roman"/>
        </w:rPr>
      </w:pPr>
    </w:p>
    <w:p w:rsidR="00A0506E" w:rsidRPr="005632F7" w:rsidRDefault="00A0506E" w:rsidP="00A0506E">
      <w:pPr>
        <w:pStyle w:val="a3"/>
        <w:jc w:val="center"/>
        <w:rPr>
          <w:rFonts w:ascii="Times New Roman" w:hAnsi="Times New Roman" w:cs="Times New Roman"/>
        </w:rPr>
      </w:pPr>
      <w:r w:rsidRPr="005632F7">
        <w:rPr>
          <w:rFonts w:ascii="Times New Roman" w:hAnsi="Times New Roman" w:cs="Times New Roman"/>
        </w:rPr>
        <w:t>Масштаб 1:500</w:t>
      </w:r>
    </w:p>
    <w:p w:rsidR="00A0506E" w:rsidRPr="009C4C9D" w:rsidRDefault="00A0506E" w:rsidP="00A0506E">
      <w:pPr>
        <w:pStyle w:val="a3"/>
        <w:jc w:val="center"/>
        <w:rPr>
          <w:rFonts w:ascii="Times New Roman" w:hAnsi="Times New Roman" w:cs="Times New Roman"/>
        </w:rPr>
      </w:pPr>
    </w:p>
    <w:p w:rsidR="00A0506E" w:rsidRPr="00A0506E" w:rsidRDefault="00A0506E" w:rsidP="00A050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C9D">
        <w:rPr>
          <w:rFonts w:ascii="Times New Roman" w:hAnsi="Times New Roman" w:cs="Times New Roman"/>
          <w:b/>
          <w:sz w:val="24"/>
          <w:szCs w:val="24"/>
          <w:u w:val="single"/>
        </w:rPr>
        <w:t>Условные обозначения</w:t>
      </w:r>
      <w:r w:rsidRPr="00A0506E">
        <w:rPr>
          <w:rFonts w:ascii="Times New Roman" w:hAnsi="Times New Roman" w:cs="Times New Roman"/>
          <w:b/>
          <w:sz w:val="24"/>
          <w:szCs w:val="24"/>
        </w:rPr>
        <w:t>:</w:t>
      </w:r>
    </w:p>
    <w:p w:rsidR="00A0506E" w:rsidRDefault="00A0506E" w:rsidP="00A0506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07C3AB" wp14:editId="42EA33AA">
                <wp:simplePos x="0" y="0"/>
                <wp:positionH relativeFrom="column">
                  <wp:posOffset>201930</wp:posOffset>
                </wp:positionH>
                <wp:positionV relativeFrom="paragraph">
                  <wp:posOffset>15240</wp:posOffset>
                </wp:positionV>
                <wp:extent cx="359410" cy="128270"/>
                <wp:effectExtent l="0" t="0" r="21590" b="24130"/>
                <wp:wrapNone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5.9pt;margin-top:1.2pt;width:28.3pt;height:1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 w:rsidR="005632F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A0506E">
        <w:rPr>
          <w:rFonts w:ascii="Times New Roman" w:hAnsi="Times New Roman" w:cs="Times New Roman"/>
          <w:sz w:val="24"/>
          <w:szCs w:val="24"/>
        </w:rPr>
        <w:t xml:space="preserve">- </w:t>
      </w:r>
      <w:r w:rsidR="005632F7">
        <w:rPr>
          <w:rFonts w:ascii="Times New Roman" w:hAnsi="Times New Roman" w:cs="Times New Roman"/>
          <w:sz w:val="24"/>
          <w:szCs w:val="24"/>
        </w:rPr>
        <w:t>киоск</w:t>
      </w:r>
    </w:p>
    <w:p w:rsidR="00A0506E" w:rsidRPr="009C4C9D" w:rsidRDefault="00A0506E" w:rsidP="00A0506E">
      <w:pPr>
        <w:pStyle w:val="a3"/>
        <w:rPr>
          <w:rFonts w:ascii="Times New Roman" w:hAnsi="Times New Roman" w:cs="Times New Roman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5632F7" w:rsidRPr="00E71B80" w:rsidTr="005632F7">
        <w:trPr>
          <w:jc w:val="center"/>
        </w:trPr>
        <w:tc>
          <w:tcPr>
            <w:tcW w:w="8755" w:type="dxa"/>
            <w:gridSpan w:val="6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71B80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E71B80">
              <w:rPr>
                <w:rFonts w:ascii="Times New Roman" w:hAnsi="Times New Roman" w:cs="Times New Roman"/>
                <w:lang w:val="en-US"/>
              </w:rPr>
              <w:t>S</w:t>
            </w:r>
            <w:r w:rsidRPr="00E71B80">
              <w:rPr>
                <w:rFonts w:ascii="Times New Roman" w:hAnsi="Times New Roman" w:cs="Times New Roman"/>
              </w:rPr>
              <w:t xml:space="preserve"> = 4 м</w:t>
            </w:r>
            <w:proofErr w:type="gramStart"/>
            <w:r w:rsidRPr="00E71B80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5632F7" w:rsidRPr="00E71B80" w:rsidTr="005632F7">
        <w:trPr>
          <w:jc w:val="center"/>
        </w:trPr>
        <w:tc>
          <w:tcPr>
            <w:tcW w:w="675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71B80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71B80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71B80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5632F7" w:rsidRPr="00E71B80" w:rsidTr="005632F7">
        <w:trPr>
          <w:jc w:val="center"/>
        </w:trPr>
        <w:tc>
          <w:tcPr>
            <w:tcW w:w="675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587040.31</w:t>
            </w:r>
          </w:p>
        </w:tc>
        <w:tc>
          <w:tcPr>
            <w:tcW w:w="1843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3192645.13</w:t>
            </w:r>
          </w:p>
        </w:tc>
        <w:tc>
          <w:tcPr>
            <w:tcW w:w="709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587039.08</w:t>
            </w:r>
          </w:p>
        </w:tc>
        <w:tc>
          <w:tcPr>
            <w:tcW w:w="1843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3192646.71</w:t>
            </w:r>
          </w:p>
        </w:tc>
      </w:tr>
      <w:tr w:rsidR="005632F7" w:rsidRPr="00E71B80" w:rsidTr="005632F7">
        <w:trPr>
          <w:jc w:val="center"/>
        </w:trPr>
        <w:tc>
          <w:tcPr>
            <w:tcW w:w="675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587041.88</w:t>
            </w:r>
          </w:p>
        </w:tc>
        <w:tc>
          <w:tcPr>
            <w:tcW w:w="1843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3192646.36</w:t>
            </w:r>
          </w:p>
        </w:tc>
        <w:tc>
          <w:tcPr>
            <w:tcW w:w="709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587040.31</w:t>
            </w:r>
          </w:p>
        </w:tc>
        <w:tc>
          <w:tcPr>
            <w:tcW w:w="1843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3192645.13</w:t>
            </w:r>
          </w:p>
        </w:tc>
      </w:tr>
      <w:tr w:rsidR="005632F7" w:rsidRPr="00E71B80" w:rsidTr="005632F7">
        <w:trPr>
          <w:jc w:val="center"/>
        </w:trPr>
        <w:tc>
          <w:tcPr>
            <w:tcW w:w="675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587040.66</w:t>
            </w:r>
          </w:p>
        </w:tc>
        <w:tc>
          <w:tcPr>
            <w:tcW w:w="1843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3192647.94</w:t>
            </w:r>
          </w:p>
        </w:tc>
        <w:tc>
          <w:tcPr>
            <w:tcW w:w="709" w:type="dxa"/>
          </w:tcPr>
          <w:p w:rsidR="005632F7" w:rsidRPr="00E71B80" w:rsidRDefault="005632F7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Align w:val="bottom"/>
          </w:tcPr>
          <w:p w:rsidR="005632F7" w:rsidRPr="00E71B80" w:rsidRDefault="005632F7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9C4C9D" w:rsidRDefault="009C4C9D" w:rsidP="009C4C9D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A0506E" w:rsidRDefault="009C4C9D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</w:p>
    <w:p w:rsidR="007E6458" w:rsidRPr="00C939E6" w:rsidRDefault="007E6458" w:rsidP="007E6458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39E6">
        <w:rPr>
          <w:rFonts w:ascii="Times New Roman" w:hAnsi="Times New Roman" w:cs="Times New Roman"/>
          <w:b/>
          <w:sz w:val="26"/>
          <w:szCs w:val="26"/>
        </w:rPr>
        <w:lastRenderedPageBreak/>
        <w:t>Графическая схема № 1.3</w:t>
      </w:r>
      <w:r w:rsidR="00E71B80">
        <w:rPr>
          <w:rFonts w:ascii="Times New Roman" w:hAnsi="Times New Roman" w:cs="Times New Roman"/>
          <w:b/>
          <w:sz w:val="26"/>
          <w:szCs w:val="26"/>
        </w:rPr>
        <w:t>9</w:t>
      </w:r>
    </w:p>
    <w:p w:rsidR="007E6458" w:rsidRDefault="007E6458" w:rsidP="007E645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7E6458" w:rsidRPr="00C939E6" w:rsidRDefault="007E6458" w:rsidP="007E645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C33271" w:rsidRDefault="00C33271" w:rsidP="00C332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A7925" w:rsidRDefault="00C33271" w:rsidP="00E71B8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80">
        <w:rPr>
          <w:rFonts w:ascii="Times New Roman" w:hAnsi="Times New Roman" w:cs="Times New Roman"/>
          <w:sz w:val="24"/>
          <w:szCs w:val="24"/>
        </w:rPr>
        <w:t xml:space="preserve">Место нахождения: г. Саянск, микрорайон </w:t>
      </w:r>
      <w:r w:rsidR="00E71B80" w:rsidRPr="00E71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Юбилейный, </w:t>
      </w:r>
    </w:p>
    <w:p w:rsidR="00BA7925" w:rsidRDefault="00E71B80" w:rsidP="00E71B8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парк «Таёжные Бульвары», в 18 метрах юго-западнее </w:t>
      </w:r>
    </w:p>
    <w:p w:rsidR="00C33271" w:rsidRPr="00E71B80" w:rsidRDefault="00E71B80" w:rsidP="00E71B8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71B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стадиона гимназии им. В.А. </w:t>
      </w:r>
      <w:proofErr w:type="gramStart"/>
      <w:r w:rsidRPr="00E71B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Надькина</w:t>
      </w:r>
      <w:proofErr w:type="gramEnd"/>
    </w:p>
    <w:p w:rsidR="00C33271" w:rsidRPr="00E71B80" w:rsidRDefault="00C33271" w:rsidP="00C332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33271" w:rsidRDefault="00E71B80" w:rsidP="00C332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18"/>
          <w:szCs w:val="18"/>
          <w:u w:val="single"/>
          <w:lang w:eastAsia="ru-RU"/>
        </w:rPr>
        <w:drawing>
          <wp:inline distT="0" distB="0" distL="0" distR="0" wp14:anchorId="317E5526" wp14:editId="56955D95">
            <wp:extent cx="4828032" cy="481379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500.b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" b="1955"/>
                    <a:stretch/>
                  </pic:blipFill>
                  <pic:spPr bwMode="auto">
                    <a:xfrm>
                      <a:off x="0" y="0"/>
                      <a:ext cx="4826817" cy="481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5C7A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DFA39F5" wp14:editId="438E434C">
            <wp:simplePos x="0" y="0"/>
            <wp:positionH relativeFrom="column">
              <wp:posOffset>255270</wp:posOffset>
            </wp:positionH>
            <wp:positionV relativeFrom="paragraph">
              <wp:posOffset>-2540</wp:posOffset>
            </wp:positionV>
            <wp:extent cx="123190" cy="1095375"/>
            <wp:effectExtent l="0" t="0" r="0" b="9525"/>
            <wp:wrapNone/>
            <wp:docPr id="9" name="Рисунок 9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271" w:rsidRDefault="00C33271" w:rsidP="00C33271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C33271" w:rsidRDefault="00C33271" w:rsidP="00C33271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>Масштаб 1:500</w:t>
      </w:r>
    </w:p>
    <w:p w:rsidR="00C33271" w:rsidRPr="00E71B80" w:rsidRDefault="00C33271" w:rsidP="00C33271">
      <w:pPr>
        <w:spacing w:after="0" w:line="300" w:lineRule="exact"/>
        <w:jc w:val="center"/>
        <w:rPr>
          <w:rFonts w:ascii="Times New Roman" w:eastAsiaTheme="minorEastAsia" w:hAnsi="Times New Roman" w:cs="Times New Roman"/>
          <w:b/>
          <w:color w:val="000000" w:themeColor="text1"/>
          <w:u w:val="single"/>
          <w:lang w:eastAsia="ru-RU"/>
        </w:rPr>
      </w:pPr>
    </w:p>
    <w:p w:rsidR="00C33271" w:rsidRPr="00965EFA" w:rsidRDefault="00C33271" w:rsidP="00C33271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C33271" w:rsidRPr="00E71B80" w:rsidRDefault="00C33271" w:rsidP="00C33271">
      <w:pPr>
        <w:spacing w:after="0" w:line="300" w:lineRule="exact"/>
        <w:rPr>
          <w:rFonts w:ascii="Times New Roman" w:eastAsia="Times New Roman" w:hAnsi="Times New Roman" w:cs="Times New Roman"/>
          <w:b/>
          <w:lang w:eastAsia="ru-RU"/>
        </w:rPr>
      </w:pPr>
    </w:p>
    <w:p w:rsidR="00C33271" w:rsidRDefault="00C33271" w:rsidP="00C33271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2E8BB6" wp14:editId="5EB2AACB">
                <wp:simplePos x="0" y="0"/>
                <wp:positionH relativeFrom="column">
                  <wp:posOffset>-16307</wp:posOffset>
                </wp:positionH>
                <wp:positionV relativeFrom="paragraph">
                  <wp:posOffset>76835</wp:posOffset>
                </wp:positionV>
                <wp:extent cx="359410" cy="128270"/>
                <wp:effectExtent l="0" t="0" r="21590" b="24130"/>
                <wp:wrapNone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1.3pt;margin-top:6.05pt;width:28.3pt;height:1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- </w:t>
      </w:r>
      <w:r w:rsidR="00E71B80">
        <w:rPr>
          <w:rFonts w:ascii="Times New Roman" w:eastAsiaTheme="minorEastAsia" w:hAnsi="Times New Roman" w:cs="Times New Roman"/>
          <w:color w:val="000000" w:themeColor="text1"/>
          <w:lang w:eastAsia="ru-RU"/>
        </w:rPr>
        <w:t>киоск</w:t>
      </w:r>
    </w:p>
    <w:p w:rsidR="00C33271" w:rsidRDefault="00C33271" w:rsidP="00C33271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E71B80" w:rsidRPr="00E71B80" w:rsidTr="00BA6277">
        <w:tc>
          <w:tcPr>
            <w:tcW w:w="8755" w:type="dxa"/>
            <w:gridSpan w:val="6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71B80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E71B80">
              <w:rPr>
                <w:rFonts w:ascii="Times New Roman" w:hAnsi="Times New Roman" w:cs="Times New Roman"/>
                <w:lang w:val="en-US"/>
              </w:rPr>
              <w:t>S</w:t>
            </w:r>
            <w:r w:rsidRPr="00E71B80">
              <w:rPr>
                <w:rFonts w:ascii="Times New Roman" w:hAnsi="Times New Roman" w:cs="Times New Roman"/>
              </w:rPr>
              <w:t xml:space="preserve"> = 4 м</w:t>
            </w:r>
            <w:proofErr w:type="gramStart"/>
            <w:r w:rsidRPr="00E71B80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E71B80" w:rsidRPr="00E71B80" w:rsidTr="00BA6277">
        <w:tc>
          <w:tcPr>
            <w:tcW w:w="675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71B80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71B80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71B80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E71B80" w:rsidRPr="00E71B80" w:rsidTr="00BA6277">
        <w:tc>
          <w:tcPr>
            <w:tcW w:w="675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587185.57</w:t>
            </w:r>
          </w:p>
        </w:tc>
        <w:tc>
          <w:tcPr>
            <w:tcW w:w="1843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3192661.33</w:t>
            </w:r>
          </w:p>
        </w:tc>
        <w:tc>
          <w:tcPr>
            <w:tcW w:w="709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587183.58</w:t>
            </w:r>
          </w:p>
        </w:tc>
        <w:tc>
          <w:tcPr>
            <w:tcW w:w="1843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3192661.54</w:t>
            </w:r>
          </w:p>
        </w:tc>
      </w:tr>
      <w:tr w:rsidR="00E71B80" w:rsidRPr="00E71B80" w:rsidTr="00BA6277">
        <w:tc>
          <w:tcPr>
            <w:tcW w:w="675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587185.79</w:t>
            </w:r>
          </w:p>
        </w:tc>
        <w:tc>
          <w:tcPr>
            <w:tcW w:w="1843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3192663.32</w:t>
            </w:r>
          </w:p>
        </w:tc>
        <w:tc>
          <w:tcPr>
            <w:tcW w:w="709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587185.57</w:t>
            </w:r>
          </w:p>
        </w:tc>
        <w:tc>
          <w:tcPr>
            <w:tcW w:w="1843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3192661.33</w:t>
            </w:r>
          </w:p>
        </w:tc>
      </w:tr>
      <w:tr w:rsidR="00E71B80" w:rsidRPr="00E71B80" w:rsidTr="00BA6277">
        <w:tc>
          <w:tcPr>
            <w:tcW w:w="675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E71B8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587183.80</w:t>
            </w:r>
          </w:p>
        </w:tc>
        <w:tc>
          <w:tcPr>
            <w:tcW w:w="1843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1B80">
              <w:rPr>
                <w:rFonts w:ascii="Times New Roman" w:hAnsi="Times New Roman" w:cs="Times New Roman"/>
                <w:color w:val="000000"/>
              </w:rPr>
              <w:t>3192663.53</w:t>
            </w:r>
          </w:p>
        </w:tc>
        <w:tc>
          <w:tcPr>
            <w:tcW w:w="709" w:type="dxa"/>
          </w:tcPr>
          <w:p w:rsidR="00E71B80" w:rsidRPr="00E71B80" w:rsidRDefault="00E71B80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Align w:val="bottom"/>
          </w:tcPr>
          <w:p w:rsidR="00E71B80" w:rsidRPr="00E71B80" w:rsidRDefault="00E71B80" w:rsidP="00BA627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235C7A" w:rsidRDefault="00235C7A" w:rsidP="00C33271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6F0324" w:rsidRDefault="00C33271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:rsidR="007F526F" w:rsidRPr="00C939E6" w:rsidRDefault="00E71B80" w:rsidP="007F526F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Графическая схема № 1.40</w:t>
      </w:r>
    </w:p>
    <w:p w:rsidR="007F526F" w:rsidRDefault="007F526F" w:rsidP="007F526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7F526F" w:rsidRPr="00C939E6" w:rsidRDefault="007F526F" w:rsidP="007F526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C33271" w:rsidRDefault="00C33271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A7925" w:rsidRDefault="007F526F" w:rsidP="00BA79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нахождения:</w:t>
      </w:r>
      <w:r w:rsidR="00BA7925">
        <w:rPr>
          <w:rFonts w:ascii="Times New Roman" w:hAnsi="Times New Roman" w:cs="Times New Roman"/>
          <w:sz w:val="24"/>
          <w:szCs w:val="24"/>
        </w:rPr>
        <w:t xml:space="preserve"> г. Саянск,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7925" w:rsidRPr="008872CE">
        <w:rPr>
          <w:rFonts w:ascii="Times New Roman" w:hAnsi="Times New Roman" w:cs="Times New Roman"/>
          <w:sz w:val="24"/>
          <w:szCs w:val="24"/>
        </w:rPr>
        <w:t xml:space="preserve">микрорайон Юбилейный, </w:t>
      </w:r>
    </w:p>
    <w:p w:rsidR="007F526F" w:rsidRDefault="00BA7925" w:rsidP="00BA79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872CE">
        <w:rPr>
          <w:rFonts w:ascii="Times New Roman" w:hAnsi="Times New Roman" w:cs="Times New Roman"/>
          <w:sz w:val="24"/>
          <w:szCs w:val="24"/>
        </w:rPr>
        <w:t xml:space="preserve">парк «Таёжные бульвары», </w:t>
      </w:r>
      <w:r>
        <w:rPr>
          <w:rFonts w:ascii="Times New Roman" w:hAnsi="Times New Roman" w:cs="Times New Roman"/>
          <w:sz w:val="24"/>
          <w:szCs w:val="24"/>
        </w:rPr>
        <w:t xml:space="preserve">в 22 метрах </w:t>
      </w:r>
      <w:r w:rsidRPr="008872CE">
        <w:rPr>
          <w:rFonts w:ascii="Times New Roman" w:hAnsi="Times New Roman" w:cs="Times New Roman"/>
          <w:sz w:val="24"/>
          <w:szCs w:val="24"/>
        </w:rPr>
        <w:t>северо-западнее беседки</w:t>
      </w:r>
    </w:p>
    <w:p w:rsidR="00BA7925" w:rsidRDefault="00BA7925" w:rsidP="00BA79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A7925" w:rsidRDefault="00BA7925" w:rsidP="00BA79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5F4E89B" wp14:editId="1F8C248E">
            <wp:simplePos x="0" y="0"/>
            <wp:positionH relativeFrom="column">
              <wp:posOffset>334010</wp:posOffset>
            </wp:positionH>
            <wp:positionV relativeFrom="paragraph">
              <wp:posOffset>-2540</wp:posOffset>
            </wp:positionV>
            <wp:extent cx="123190" cy="1095375"/>
            <wp:effectExtent l="0" t="0" r="0" b="9525"/>
            <wp:wrapNone/>
            <wp:docPr id="11" name="Рисунок 11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8"/>
          <w:szCs w:val="18"/>
          <w:u w:val="single"/>
          <w:lang w:eastAsia="ru-RU"/>
        </w:rPr>
        <w:drawing>
          <wp:inline distT="0" distB="0" distL="0" distR="0" wp14:anchorId="55946146" wp14:editId="386496AB">
            <wp:extent cx="4646315" cy="3906317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500.b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3" b="19955"/>
                    <a:stretch/>
                  </pic:blipFill>
                  <pic:spPr bwMode="auto">
                    <a:xfrm>
                      <a:off x="0" y="0"/>
                      <a:ext cx="4640978" cy="390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26F" w:rsidRPr="00BA7925" w:rsidRDefault="007F526F" w:rsidP="007F526F">
      <w:pPr>
        <w:pStyle w:val="a3"/>
        <w:jc w:val="center"/>
        <w:rPr>
          <w:rFonts w:ascii="Times New Roman" w:hAnsi="Times New Roman" w:cs="Times New Roman"/>
        </w:rPr>
      </w:pPr>
    </w:p>
    <w:p w:rsidR="007F526F" w:rsidRPr="00450D81" w:rsidRDefault="007F526F" w:rsidP="00450D81">
      <w:pPr>
        <w:pStyle w:val="a3"/>
        <w:jc w:val="center"/>
        <w:rPr>
          <w:rFonts w:ascii="Times New Roman" w:hAnsi="Times New Roman" w:cs="Times New Roman"/>
          <w:lang w:eastAsia="ru-RU"/>
        </w:rPr>
      </w:pPr>
      <w:r w:rsidRPr="00450D81">
        <w:rPr>
          <w:rFonts w:ascii="Times New Roman" w:hAnsi="Times New Roman" w:cs="Times New Roman"/>
          <w:lang w:eastAsia="ru-RU"/>
        </w:rPr>
        <w:t>Масштаб 1:</w:t>
      </w:r>
      <w:r w:rsidR="00BA7925">
        <w:rPr>
          <w:rFonts w:ascii="Times New Roman" w:hAnsi="Times New Roman" w:cs="Times New Roman"/>
          <w:lang w:eastAsia="ru-RU"/>
        </w:rPr>
        <w:t>5</w:t>
      </w:r>
      <w:r w:rsidRPr="00450D81">
        <w:rPr>
          <w:rFonts w:ascii="Times New Roman" w:hAnsi="Times New Roman" w:cs="Times New Roman"/>
          <w:lang w:eastAsia="ru-RU"/>
        </w:rPr>
        <w:t>00</w:t>
      </w:r>
    </w:p>
    <w:p w:rsidR="00450D81" w:rsidRPr="00450D81" w:rsidRDefault="00450D81" w:rsidP="00450D81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:rsidR="007F526F" w:rsidRPr="00450D81" w:rsidRDefault="007F526F" w:rsidP="00450D81">
      <w:pPr>
        <w:pStyle w:val="a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450D81">
        <w:rPr>
          <w:rFonts w:ascii="Times New Roman" w:hAnsi="Times New Roman" w:cs="Times New Roman"/>
          <w:b/>
          <w:u w:val="single"/>
          <w:lang w:eastAsia="ru-RU"/>
        </w:rPr>
        <w:t>Условные обозначения:</w:t>
      </w:r>
    </w:p>
    <w:p w:rsidR="007F526F" w:rsidRDefault="007F526F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59270D" wp14:editId="423C001B">
                <wp:simplePos x="0" y="0"/>
                <wp:positionH relativeFrom="column">
                  <wp:posOffset>203150</wp:posOffset>
                </wp:positionH>
                <wp:positionV relativeFrom="paragraph">
                  <wp:posOffset>76835</wp:posOffset>
                </wp:positionV>
                <wp:extent cx="359410" cy="128270"/>
                <wp:effectExtent l="0" t="0" r="21590" b="24130"/>
                <wp:wrapNone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6pt;margin-top:6.05pt;width:28.3pt;height:1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 w:rsidR="00395476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</w: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- </w:t>
      </w:r>
      <w:r w:rsidR="00BA7925">
        <w:rPr>
          <w:rFonts w:ascii="Times New Roman" w:eastAsiaTheme="minorEastAsia" w:hAnsi="Times New Roman" w:cs="Times New Roman"/>
          <w:color w:val="000000" w:themeColor="text1"/>
          <w:lang w:eastAsia="ru-RU"/>
        </w:rPr>
        <w:t>киоск</w:t>
      </w:r>
    </w:p>
    <w:p w:rsidR="007F526F" w:rsidRDefault="007F526F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BA7925" w:rsidTr="00BA7925">
        <w:trPr>
          <w:jc w:val="center"/>
        </w:trPr>
        <w:tc>
          <w:tcPr>
            <w:tcW w:w="8755" w:type="dxa"/>
            <w:gridSpan w:val="6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A078EA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A078EA">
              <w:rPr>
                <w:rFonts w:ascii="Times New Roman" w:hAnsi="Times New Roman" w:cs="Times New Roman"/>
                <w:lang w:val="en-US"/>
              </w:rPr>
              <w:t>S</w:t>
            </w:r>
            <w:r w:rsidRPr="00A078EA">
              <w:rPr>
                <w:rFonts w:ascii="Times New Roman" w:hAnsi="Times New Roman" w:cs="Times New Roman"/>
              </w:rPr>
              <w:t xml:space="preserve"> = </w:t>
            </w:r>
            <w:r>
              <w:rPr>
                <w:rFonts w:ascii="Times New Roman" w:hAnsi="Times New Roman" w:cs="Times New Roman"/>
              </w:rPr>
              <w:t>4</w:t>
            </w:r>
            <w:r w:rsidRPr="00A078EA">
              <w:rPr>
                <w:rFonts w:ascii="Times New Roman" w:hAnsi="Times New Roman" w:cs="Times New Roman"/>
              </w:rPr>
              <w:t xml:space="preserve"> м</w:t>
            </w:r>
            <w:proofErr w:type="gramStart"/>
            <w:r w:rsidRPr="00A078EA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BA7925" w:rsidTr="00BA7925">
        <w:trPr>
          <w:jc w:val="center"/>
        </w:trPr>
        <w:tc>
          <w:tcPr>
            <w:tcW w:w="675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BA7925" w:rsidTr="00BA7925">
        <w:trPr>
          <w:jc w:val="center"/>
        </w:trPr>
        <w:tc>
          <w:tcPr>
            <w:tcW w:w="675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BA7925" w:rsidRPr="00495573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95573">
              <w:rPr>
                <w:rFonts w:ascii="Calibri" w:hAnsi="Calibri" w:cs="Calibri"/>
                <w:color w:val="000000"/>
              </w:rPr>
              <w:t>586994.45</w:t>
            </w:r>
          </w:p>
        </w:tc>
        <w:tc>
          <w:tcPr>
            <w:tcW w:w="1843" w:type="dxa"/>
            <w:vAlign w:val="bottom"/>
          </w:tcPr>
          <w:p w:rsidR="00BA7925" w:rsidRPr="00495573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95573">
              <w:rPr>
                <w:rFonts w:ascii="Calibri" w:hAnsi="Calibri" w:cs="Calibri"/>
                <w:color w:val="000000"/>
              </w:rPr>
              <w:t>3192833.55</w:t>
            </w:r>
          </w:p>
        </w:tc>
        <w:tc>
          <w:tcPr>
            <w:tcW w:w="709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BA7925" w:rsidRPr="00495573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95573">
              <w:rPr>
                <w:rFonts w:ascii="Calibri" w:hAnsi="Calibri" w:cs="Calibri"/>
                <w:color w:val="000000"/>
              </w:rPr>
              <w:t>586993.47</w:t>
            </w:r>
          </w:p>
        </w:tc>
        <w:tc>
          <w:tcPr>
            <w:tcW w:w="1843" w:type="dxa"/>
            <w:vAlign w:val="bottom"/>
          </w:tcPr>
          <w:p w:rsidR="00BA7925" w:rsidRPr="00495573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95573">
              <w:rPr>
                <w:rFonts w:ascii="Calibri" w:hAnsi="Calibri" w:cs="Calibri"/>
                <w:color w:val="000000"/>
              </w:rPr>
              <w:t>3192835.29</w:t>
            </w:r>
          </w:p>
        </w:tc>
      </w:tr>
      <w:tr w:rsidR="00BA7925" w:rsidTr="00BA7925">
        <w:trPr>
          <w:jc w:val="center"/>
        </w:trPr>
        <w:tc>
          <w:tcPr>
            <w:tcW w:w="675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BA7925" w:rsidRPr="00495573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95573">
              <w:rPr>
                <w:rFonts w:ascii="Calibri" w:hAnsi="Calibri" w:cs="Calibri"/>
                <w:color w:val="000000"/>
              </w:rPr>
              <w:t>586996.19</w:t>
            </w:r>
          </w:p>
        </w:tc>
        <w:tc>
          <w:tcPr>
            <w:tcW w:w="1843" w:type="dxa"/>
            <w:vAlign w:val="bottom"/>
          </w:tcPr>
          <w:p w:rsidR="00BA7925" w:rsidRPr="00495573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95573">
              <w:rPr>
                <w:rFonts w:ascii="Calibri" w:hAnsi="Calibri" w:cs="Calibri"/>
                <w:color w:val="000000"/>
              </w:rPr>
              <w:t>3192834.53</w:t>
            </w:r>
          </w:p>
        </w:tc>
        <w:tc>
          <w:tcPr>
            <w:tcW w:w="709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BA7925" w:rsidRPr="00495573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95573">
              <w:rPr>
                <w:rFonts w:ascii="Calibri" w:hAnsi="Calibri" w:cs="Calibri"/>
                <w:color w:val="000000"/>
              </w:rPr>
              <w:t>586994.45</w:t>
            </w:r>
          </w:p>
        </w:tc>
        <w:tc>
          <w:tcPr>
            <w:tcW w:w="1843" w:type="dxa"/>
            <w:vAlign w:val="bottom"/>
          </w:tcPr>
          <w:p w:rsidR="00BA7925" w:rsidRPr="00495573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95573">
              <w:rPr>
                <w:rFonts w:ascii="Calibri" w:hAnsi="Calibri" w:cs="Calibri"/>
                <w:color w:val="000000"/>
              </w:rPr>
              <w:t>3192833.55</w:t>
            </w:r>
          </w:p>
        </w:tc>
      </w:tr>
      <w:tr w:rsidR="00BA7925" w:rsidTr="00BA7925">
        <w:trPr>
          <w:jc w:val="center"/>
        </w:trPr>
        <w:tc>
          <w:tcPr>
            <w:tcW w:w="675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BA7925" w:rsidRPr="00495573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95573">
              <w:rPr>
                <w:rFonts w:ascii="Calibri" w:hAnsi="Calibri" w:cs="Calibri"/>
                <w:color w:val="000000"/>
              </w:rPr>
              <w:t>586995.22</w:t>
            </w:r>
          </w:p>
        </w:tc>
        <w:tc>
          <w:tcPr>
            <w:tcW w:w="1843" w:type="dxa"/>
            <w:vAlign w:val="bottom"/>
          </w:tcPr>
          <w:p w:rsidR="00BA7925" w:rsidRPr="00495573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95573">
              <w:rPr>
                <w:rFonts w:ascii="Calibri" w:hAnsi="Calibri" w:cs="Calibri"/>
                <w:color w:val="000000"/>
              </w:rPr>
              <w:t>3192836.27</w:t>
            </w:r>
          </w:p>
        </w:tc>
        <w:tc>
          <w:tcPr>
            <w:tcW w:w="709" w:type="dxa"/>
          </w:tcPr>
          <w:p w:rsidR="00BA7925" w:rsidRPr="00A078EA" w:rsidRDefault="00BA7925" w:rsidP="00BA627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bottom"/>
          </w:tcPr>
          <w:p w:rsidR="00BA7925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3" w:type="dxa"/>
            <w:vAlign w:val="bottom"/>
          </w:tcPr>
          <w:p w:rsidR="00BA7925" w:rsidRDefault="00BA7925" w:rsidP="00BA627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:rsidR="007F526F" w:rsidRDefault="007F526F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BA7925" w:rsidRDefault="00BA7925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BA7925" w:rsidRDefault="00BA7925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E0666B" w:rsidRPr="00683B4A" w:rsidRDefault="00E0666B" w:rsidP="00E0666B">
      <w:pPr>
        <w:pStyle w:val="a3"/>
        <w:rPr>
          <w:rFonts w:ascii="Times New Roman" w:hAnsi="Times New Roman" w:cs="Times New Roman"/>
          <w:sz w:val="26"/>
          <w:szCs w:val="26"/>
        </w:rPr>
      </w:pPr>
      <w:r w:rsidRPr="00683B4A">
        <w:rPr>
          <w:rFonts w:ascii="Times New Roman" w:hAnsi="Times New Roman" w:cs="Times New Roman"/>
          <w:sz w:val="26"/>
          <w:szCs w:val="26"/>
        </w:rPr>
        <w:t xml:space="preserve">Заместитель мэра городского округа  </w:t>
      </w:r>
    </w:p>
    <w:p w:rsidR="00E0666B" w:rsidRPr="00683B4A" w:rsidRDefault="00E0666B" w:rsidP="00E0666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683B4A">
        <w:rPr>
          <w:rFonts w:ascii="Times New Roman" w:hAnsi="Times New Roman" w:cs="Times New Roman"/>
          <w:sz w:val="26"/>
          <w:szCs w:val="26"/>
        </w:rPr>
        <w:t xml:space="preserve">экономике и финансам - начальник </w:t>
      </w:r>
    </w:p>
    <w:p w:rsidR="00E0666B" w:rsidRPr="00683B4A" w:rsidRDefault="00E0666B" w:rsidP="00E0666B">
      <w:pPr>
        <w:pStyle w:val="a3"/>
        <w:rPr>
          <w:rFonts w:ascii="Times New Roman" w:hAnsi="Times New Roman" w:cs="Times New Roman"/>
          <w:sz w:val="26"/>
          <w:szCs w:val="26"/>
        </w:rPr>
      </w:pPr>
      <w:r w:rsidRPr="00683B4A">
        <w:rPr>
          <w:rFonts w:ascii="Times New Roman" w:hAnsi="Times New Roman" w:cs="Times New Roman"/>
          <w:sz w:val="26"/>
          <w:szCs w:val="26"/>
        </w:rPr>
        <w:t>Управления по финансам и налогам</w:t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683B4A">
        <w:rPr>
          <w:rFonts w:ascii="Times New Roman" w:hAnsi="Times New Roman" w:cs="Times New Roman"/>
          <w:sz w:val="26"/>
          <w:szCs w:val="26"/>
        </w:rPr>
        <w:t>И.В.Бухарова</w:t>
      </w:r>
      <w:proofErr w:type="spellEnd"/>
    </w:p>
    <w:p w:rsidR="007F526F" w:rsidRPr="00965EFA" w:rsidRDefault="007F526F" w:rsidP="007F526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526F" w:rsidRPr="009E24D9" w:rsidRDefault="007F526F" w:rsidP="007F526F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  <w:r w:rsidRPr="009E24D9">
        <w:rPr>
          <w:rFonts w:ascii="Times New Roman" w:eastAsia="Times New Roman" w:hAnsi="Times New Roman" w:cs="Times New Roman"/>
          <w:spacing w:val="-5"/>
          <w:lang w:eastAsia="ru-RU"/>
        </w:rPr>
        <w:t>Минеева Т.Ю.</w:t>
      </w:r>
    </w:p>
    <w:p w:rsidR="007F526F" w:rsidRPr="009E24D9" w:rsidRDefault="007F526F" w:rsidP="007F526F">
      <w:pPr>
        <w:pStyle w:val="a3"/>
      </w:pPr>
      <w:r w:rsidRPr="009E24D9">
        <w:rPr>
          <w:rFonts w:ascii="Times New Roman" w:eastAsia="Times New Roman" w:hAnsi="Times New Roman" w:cs="Times New Roman"/>
          <w:spacing w:val="5"/>
          <w:lang w:eastAsia="ru-RU"/>
        </w:rPr>
        <w:t>57242</w:t>
      </w:r>
    </w:p>
    <w:p w:rsidR="00C33271" w:rsidRDefault="00E0666B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sectPr w:rsidR="00C33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A8"/>
    <w:rsid w:val="00056B86"/>
    <w:rsid w:val="00083F2B"/>
    <w:rsid w:val="000C7C26"/>
    <w:rsid w:val="00122C64"/>
    <w:rsid w:val="00127B19"/>
    <w:rsid w:val="0014282E"/>
    <w:rsid w:val="001F46ED"/>
    <w:rsid w:val="00235C7A"/>
    <w:rsid w:val="00254CB7"/>
    <w:rsid w:val="00261C1B"/>
    <w:rsid w:val="00277698"/>
    <w:rsid w:val="00286BA7"/>
    <w:rsid w:val="002B7C37"/>
    <w:rsid w:val="002D52C2"/>
    <w:rsid w:val="00332007"/>
    <w:rsid w:val="00352ECA"/>
    <w:rsid w:val="00370160"/>
    <w:rsid w:val="00395476"/>
    <w:rsid w:val="003C2C3D"/>
    <w:rsid w:val="00450D81"/>
    <w:rsid w:val="004E2C27"/>
    <w:rsid w:val="004E68AC"/>
    <w:rsid w:val="005366A0"/>
    <w:rsid w:val="0055323F"/>
    <w:rsid w:val="005632F7"/>
    <w:rsid w:val="00582C1C"/>
    <w:rsid w:val="005D3FCA"/>
    <w:rsid w:val="005D6851"/>
    <w:rsid w:val="005F6178"/>
    <w:rsid w:val="006157D6"/>
    <w:rsid w:val="00617F93"/>
    <w:rsid w:val="00681BE0"/>
    <w:rsid w:val="00692BEA"/>
    <w:rsid w:val="006F0324"/>
    <w:rsid w:val="00724878"/>
    <w:rsid w:val="00773DC3"/>
    <w:rsid w:val="007C60EC"/>
    <w:rsid w:val="007E6458"/>
    <w:rsid w:val="007F526F"/>
    <w:rsid w:val="008A725B"/>
    <w:rsid w:val="008B4268"/>
    <w:rsid w:val="008B7253"/>
    <w:rsid w:val="009519E6"/>
    <w:rsid w:val="009A194A"/>
    <w:rsid w:val="009A456C"/>
    <w:rsid w:val="009C039C"/>
    <w:rsid w:val="009C355F"/>
    <w:rsid w:val="009C4C9D"/>
    <w:rsid w:val="00A0506E"/>
    <w:rsid w:val="00A369B9"/>
    <w:rsid w:val="00A44738"/>
    <w:rsid w:val="00A75DF4"/>
    <w:rsid w:val="00A91CA8"/>
    <w:rsid w:val="00A92EB7"/>
    <w:rsid w:val="00AF7A24"/>
    <w:rsid w:val="00B102B1"/>
    <w:rsid w:val="00B14DF0"/>
    <w:rsid w:val="00B76826"/>
    <w:rsid w:val="00BA5BCC"/>
    <w:rsid w:val="00BA7925"/>
    <w:rsid w:val="00BB3632"/>
    <w:rsid w:val="00C20BDB"/>
    <w:rsid w:val="00C33271"/>
    <w:rsid w:val="00C5627C"/>
    <w:rsid w:val="00C65CBA"/>
    <w:rsid w:val="00C670A6"/>
    <w:rsid w:val="00C81009"/>
    <w:rsid w:val="00C868E9"/>
    <w:rsid w:val="00C91DE3"/>
    <w:rsid w:val="00CB6412"/>
    <w:rsid w:val="00CB6DCC"/>
    <w:rsid w:val="00CF23F4"/>
    <w:rsid w:val="00DC1D87"/>
    <w:rsid w:val="00E0364C"/>
    <w:rsid w:val="00E0666B"/>
    <w:rsid w:val="00E515BB"/>
    <w:rsid w:val="00E53E9B"/>
    <w:rsid w:val="00E71B80"/>
    <w:rsid w:val="00E97903"/>
    <w:rsid w:val="00EA0731"/>
    <w:rsid w:val="00EE0C93"/>
    <w:rsid w:val="00EF2527"/>
    <w:rsid w:val="00F113EB"/>
    <w:rsid w:val="00F1786E"/>
    <w:rsid w:val="00F2574A"/>
    <w:rsid w:val="00F62998"/>
    <w:rsid w:val="00F70647"/>
    <w:rsid w:val="00F9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1CA8"/>
    <w:pPr>
      <w:spacing w:after="0" w:line="240" w:lineRule="auto"/>
    </w:pPr>
  </w:style>
  <w:style w:type="table" w:styleId="a4">
    <w:name w:val="Table Grid"/>
    <w:basedOn w:val="a1"/>
    <w:uiPriority w:val="59"/>
    <w:rsid w:val="00A91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91C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A91CA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5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5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1CA8"/>
    <w:pPr>
      <w:spacing w:after="0" w:line="240" w:lineRule="auto"/>
    </w:pPr>
  </w:style>
  <w:style w:type="table" w:styleId="a4">
    <w:name w:val="Table Grid"/>
    <w:basedOn w:val="a1"/>
    <w:uiPriority w:val="59"/>
    <w:rsid w:val="00A91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91C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A91CA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5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50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file:///D:\Documents\&#1053;&#1086;&#1088;&#1084;&#1072;&#1090;&#1080;&#1074;&#1085;&#1099;&#1077;%20&#1072;&#1082;&#1090;&#1099;%20&#1086;&#1090;&#1076;&#1077;&#1083;&#1072;\2019\&#1056;&#1072;&#1079;&#1088;&#1057;&#1093;&#1077;&#1084;&#1099;\&#1057;&#1093;&#1077;&#1084;&#1072;&#1053;&#1077;&#1089;&#1090;&#1058;&#1086;&#1088;&#1075;&#1054;&#1073;&#1098;&#1077;&#1082;&#1090;&#1086;&#1074;\_&#26625;&#29696;&#29696;&#28672;&#14848;&#12032;&#12032;&#29440;&#24832;&#30976;&#24832;&#28160;&#29440;&#27392;&#11520;&#28672;&#29184;&#24832;&#30208;&#28416;&#11776;&#29184;&#29952;&#10496;&#11264;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901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2024-04-18T03:10:00Z</cp:lastPrinted>
  <dcterms:created xsi:type="dcterms:W3CDTF">2024-05-16T01:57:00Z</dcterms:created>
  <dcterms:modified xsi:type="dcterms:W3CDTF">2024-05-16T01:57:00Z</dcterms:modified>
</cp:coreProperties>
</file>